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D2682" w14:textId="28A565C7" w:rsidR="00CA1282" w:rsidRPr="00634324" w:rsidRDefault="00CA1282" w:rsidP="0099264F">
      <w:pPr>
        <w:jc w:val="center"/>
        <w:rPr>
          <w:rFonts w:ascii="Trebuchet MS" w:hAnsi="Trebuchet MS" w:cs="Times New Roman"/>
          <w:b/>
          <w:bCs/>
          <w:color w:val="595959" w:themeColor="text1" w:themeTint="A6"/>
          <w:u w:val="single"/>
        </w:rPr>
      </w:pPr>
      <w:bookmarkStart w:id="0" w:name="_GoBack"/>
      <w:bookmarkEnd w:id="0"/>
      <w:r w:rsidRPr="00634324">
        <w:rPr>
          <w:rFonts w:ascii="Trebuchet MS" w:hAnsi="Trebuchet MS" w:cs="Times New Roman"/>
          <w:b/>
          <w:bCs/>
          <w:color w:val="595959" w:themeColor="text1" w:themeTint="A6"/>
          <w:u w:val="single"/>
        </w:rPr>
        <w:t>SAMPLE INTERGOVERNMENTAL AGREEMENT ON SCHOOL STABILITY</w:t>
      </w:r>
    </w:p>
    <w:p w14:paraId="4588B570" w14:textId="77777777" w:rsidR="00CA1282" w:rsidRPr="00634324" w:rsidRDefault="00CA1282" w:rsidP="0099264F">
      <w:pPr>
        <w:rPr>
          <w:rFonts w:ascii="Trebuchet MS" w:hAnsi="Trebuchet MS" w:cs="Times New Roman"/>
          <w:bCs/>
          <w:color w:val="595959" w:themeColor="text1" w:themeTint="A6"/>
        </w:rPr>
      </w:pPr>
    </w:p>
    <w:p w14:paraId="4A947E12" w14:textId="773FE023" w:rsidR="00CA1282" w:rsidRPr="00634324" w:rsidRDefault="00CA1282" w:rsidP="0099264F">
      <w:pPr>
        <w:rPr>
          <w:rFonts w:ascii="Trebuchet MS" w:hAnsi="Trebuchet MS" w:cs="Times New Roman"/>
          <w:bCs/>
          <w:color w:val="595959" w:themeColor="text1" w:themeTint="A6"/>
        </w:rPr>
      </w:pPr>
      <w:r w:rsidRPr="00634324">
        <w:rPr>
          <w:rFonts w:ascii="Trebuchet MS" w:hAnsi="Trebuchet MS" w:cs="Times New Roman"/>
          <w:bCs/>
          <w:color w:val="595959" w:themeColor="text1" w:themeTint="A6"/>
        </w:rPr>
        <w:t xml:space="preserve">This document is </w:t>
      </w:r>
      <w:r w:rsidR="009C2CED" w:rsidRPr="00634324">
        <w:rPr>
          <w:rFonts w:ascii="Trebuchet MS" w:hAnsi="Trebuchet MS" w:cs="Times New Roman"/>
          <w:bCs/>
          <w:color w:val="595959" w:themeColor="text1" w:themeTint="A6"/>
        </w:rPr>
        <w:t>a</w:t>
      </w:r>
      <w:r w:rsidRPr="00634324">
        <w:rPr>
          <w:rFonts w:ascii="Trebuchet MS" w:hAnsi="Trebuchet MS" w:cs="Times New Roman"/>
          <w:bCs/>
          <w:color w:val="595959" w:themeColor="text1" w:themeTint="A6"/>
        </w:rPr>
        <w:t xml:space="preserve"> sample</w:t>
      </w:r>
      <w:r w:rsidR="009C2CED" w:rsidRPr="00634324">
        <w:rPr>
          <w:rFonts w:ascii="Trebuchet MS" w:hAnsi="Trebuchet MS" w:cs="Times New Roman"/>
          <w:bCs/>
          <w:color w:val="595959" w:themeColor="text1" w:themeTint="A6"/>
        </w:rPr>
        <w:t xml:space="preserve"> to provide a</w:t>
      </w:r>
      <w:r w:rsidRPr="00634324">
        <w:rPr>
          <w:rFonts w:ascii="Trebuchet MS" w:hAnsi="Trebuchet MS" w:cs="Times New Roman"/>
          <w:bCs/>
          <w:color w:val="595959" w:themeColor="text1" w:themeTint="A6"/>
        </w:rPr>
        <w:t xml:space="preserve"> starting point for local implementation of the requirement that “</w:t>
      </w:r>
      <w:r w:rsidRPr="00634324">
        <w:rPr>
          <w:rFonts w:ascii="Trebuchet MS" w:hAnsi="Trebuchet MS" w:cs="Times New Roman"/>
          <w:color w:val="595959" w:themeColor="text1" w:themeTint="A6"/>
        </w:rPr>
        <w:t>each local educational agency [] collaborate with the local child welfare agency to develop and implement clear written procedures governing how transportation to maintain children and youth in foster care in their schools of origin, when in their best interest, will be provided, arranged, and funded</w:t>
      </w:r>
      <w:r w:rsidR="009F22F2">
        <w:rPr>
          <w:rFonts w:ascii="Trebuchet MS" w:hAnsi="Trebuchet MS" w:cs="Times New Roman"/>
          <w:color w:val="595959" w:themeColor="text1" w:themeTint="A6"/>
        </w:rPr>
        <w:t>.</w:t>
      </w:r>
      <w:r w:rsidRPr="00634324">
        <w:rPr>
          <w:rFonts w:ascii="Trebuchet MS" w:hAnsi="Trebuchet MS" w:cs="Times New Roman"/>
          <w:color w:val="595959" w:themeColor="text1" w:themeTint="A6"/>
        </w:rPr>
        <w:t>”</w:t>
      </w:r>
      <w:r w:rsidR="009F22F2">
        <w:rPr>
          <w:rFonts w:ascii="Trebuchet MS" w:hAnsi="Trebuchet MS" w:cs="Times New Roman"/>
          <w:color w:val="595959" w:themeColor="text1" w:themeTint="A6"/>
        </w:rPr>
        <w:t xml:space="preserve"> </w:t>
      </w:r>
      <w:r w:rsidR="00DE3786" w:rsidRPr="00634324">
        <w:rPr>
          <w:rFonts w:ascii="Trebuchet MS" w:hAnsi="Trebuchet MS" w:cs="Times New Roman"/>
          <w:bCs/>
          <w:color w:val="595959" w:themeColor="text1" w:themeTint="A6"/>
        </w:rPr>
        <w:t xml:space="preserve">Every Student Succeeds Act (ESSA) </w:t>
      </w:r>
      <w:r w:rsidRPr="00634324">
        <w:rPr>
          <w:rFonts w:ascii="Trebuchet MS" w:hAnsi="Trebuchet MS"/>
          <w:color w:val="595959" w:themeColor="text1" w:themeTint="A6"/>
        </w:rPr>
        <w:t>20 U.S.C. § 6312(c)(5)(B)</w:t>
      </w:r>
      <w:r w:rsidR="00DE3786" w:rsidRPr="00634324">
        <w:rPr>
          <w:rFonts w:ascii="Trebuchet MS" w:hAnsi="Trebuchet MS"/>
          <w:color w:val="595959" w:themeColor="text1" w:themeTint="A6"/>
        </w:rPr>
        <w:t>; Colorado HB 18-1306</w:t>
      </w:r>
      <w:r w:rsidRPr="00634324">
        <w:rPr>
          <w:rFonts w:ascii="Trebuchet MS" w:hAnsi="Trebuchet MS"/>
          <w:color w:val="595959" w:themeColor="text1" w:themeTint="A6"/>
        </w:rPr>
        <w:t>.</w:t>
      </w:r>
      <w:r w:rsidR="009C2CED" w:rsidRPr="00634324">
        <w:rPr>
          <w:rFonts w:ascii="Trebuchet MS" w:hAnsi="Trebuchet MS"/>
          <w:color w:val="595959" w:themeColor="text1" w:themeTint="A6"/>
        </w:rPr>
        <w:t xml:space="preserve"> This sample does not constitute legal advice and is not a substitute for consultation with an attorney.</w:t>
      </w:r>
    </w:p>
    <w:p w14:paraId="495B102F" w14:textId="77777777" w:rsidR="00CA1282" w:rsidRPr="00634324" w:rsidRDefault="00CA1282" w:rsidP="0099264F">
      <w:pPr>
        <w:rPr>
          <w:rFonts w:ascii="Trebuchet MS" w:hAnsi="Trebuchet MS" w:cs="Times New Roman"/>
          <w:b/>
          <w:bCs/>
          <w:color w:val="595959" w:themeColor="text1" w:themeTint="A6"/>
        </w:rPr>
      </w:pPr>
    </w:p>
    <w:p w14:paraId="427321A1" w14:textId="77777777" w:rsidR="0099264F" w:rsidRPr="00634324" w:rsidRDefault="0099264F" w:rsidP="0099264F">
      <w:pPr>
        <w:rPr>
          <w:rFonts w:ascii="Trebuchet MS" w:hAnsi="Trebuchet MS" w:cs="Times New Roman"/>
          <w:b/>
          <w:bCs/>
          <w:color w:val="595959" w:themeColor="text1" w:themeTint="A6"/>
        </w:rPr>
      </w:pPr>
    </w:p>
    <w:p w14:paraId="3208658E" w14:textId="49A66929" w:rsidR="00F72EA8" w:rsidRPr="00634324" w:rsidRDefault="00776F8D" w:rsidP="0099264F">
      <w:pPr>
        <w:pBdr>
          <w:bottom w:val="single" w:sz="4" w:space="1" w:color="auto"/>
        </w:pBdr>
        <w:rPr>
          <w:rFonts w:ascii="Trebuchet MS" w:hAnsi="Trebuchet MS" w:cs="Times New Roman"/>
          <w:b/>
          <w:bCs/>
          <w:smallCaps/>
          <w:color w:val="595959" w:themeColor="text1" w:themeTint="A6"/>
        </w:rPr>
      </w:pPr>
      <w:r w:rsidRPr="00634324">
        <w:rPr>
          <w:rFonts w:ascii="Trebuchet MS" w:hAnsi="Trebuchet MS" w:cs="Times New Roman"/>
          <w:b/>
          <w:bCs/>
          <w:smallCaps/>
          <w:color w:val="595959" w:themeColor="text1" w:themeTint="A6"/>
        </w:rPr>
        <w:t xml:space="preserve">Intergovernmental </w:t>
      </w:r>
      <w:r w:rsidR="00CF684C" w:rsidRPr="00634324">
        <w:rPr>
          <w:rFonts w:ascii="Trebuchet MS" w:hAnsi="Trebuchet MS" w:cs="Times New Roman"/>
          <w:b/>
          <w:bCs/>
          <w:smallCaps/>
          <w:color w:val="595959" w:themeColor="text1" w:themeTint="A6"/>
        </w:rPr>
        <w:t>Agreement on School Stability</w:t>
      </w:r>
    </w:p>
    <w:p w14:paraId="072CC9A8" w14:textId="254CD80D" w:rsidR="00F72EA8" w:rsidRPr="00634324" w:rsidRDefault="00AC5571" w:rsidP="008C298D">
      <w:pPr>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State Fiscal Years</w:t>
      </w:r>
      <w:r w:rsidR="00DE2D75" w:rsidRPr="00634324">
        <w:rPr>
          <w:rFonts w:ascii="Trebuchet MS" w:hAnsi="Trebuchet MS" w:cs="Times New Roman"/>
          <w:i/>
          <w:color w:val="595959" w:themeColor="text1" w:themeTint="A6"/>
        </w:rPr>
        <w:t xml:space="preserve"> </w:t>
      </w:r>
      <w:sdt>
        <w:sdtPr>
          <w:rPr>
            <w:rFonts w:ascii="Trebuchet MS" w:hAnsi="Trebuchet MS" w:cs="Times New Roman"/>
            <w:i/>
            <w:color w:val="595959" w:themeColor="text1" w:themeTint="A6"/>
          </w:rPr>
          <w:id w:val="-129862018"/>
          <w:placeholder>
            <w:docPart w:val="F79E0EA8005846AC834741BF3F2737A3"/>
          </w:placeholder>
          <w:showingPlcHdr/>
        </w:sdtPr>
        <w:sdtEndPr/>
        <w:sdtContent>
          <w:r w:rsidRPr="00634324">
            <w:rPr>
              <w:rStyle w:val="PlaceholderText"/>
              <w:rFonts w:ascii="Trebuchet MS" w:hAnsi="Trebuchet MS" w:cs="Times New Roman"/>
              <w:i/>
              <w:color w:val="595959" w:themeColor="text1" w:themeTint="A6"/>
            </w:rPr>
            <w:t>20xx-xx</w:t>
          </w:r>
        </w:sdtContent>
      </w:sdt>
      <w:r w:rsidR="000D50E3" w:rsidRPr="00634324">
        <w:rPr>
          <w:rFonts w:ascii="Trebuchet MS" w:hAnsi="Trebuchet MS" w:cs="Times New Roman"/>
          <w:i/>
          <w:color w:val="595959" w:themeColor="text1" w:themeTint="A6"/>
        </w:rPr>
        <w:t xml:space="preserve"> </w:t>
      </w:r>
      <w:r w:rsidR="00DE2D75" w:rsidRPr="00634324">
        <w:rPr>
          <w:rFonts w:ascii="Trebuchet MS" w:hAnsi="Trebuchet MS" w:cs="Times New Roman"/>
          <w:i/>
          <w:color w:val="595959" w:themeColor="text1" w:themeTint="A6"/>
        </w:rPr>
        <w:t xml:space="preserve">thru </w:t>
      </w:r>
      <w:sdt>
        <w:sdtPr>
          <w:rPr>
            <w:rFonts w:ascii="Trebuchet MS" w:hAnsi="Trebuchet MS" w:cs="Times New Roman"/>
            <w:i/>
            <w:color w:val="595959" w:themeColor="text1" w:themeTint="A6"/>
          </w:rPr>
          <w:id w:val="-2063163769"/>
          <w:placeholder>
            <w:docPart w:val="8F36D31E0B0E471FA10F6C63CE240E3B"/>
          </w:placeholder>
          <w:showingPlcHdr/>
        </w:sdtPr>
        <w:sdtEndPr/>
        <w:sdtContent>
          <w:r w:rsidR="007156ED" w:rsidRPr="00634324">
            <w:rPr>
              <w:rStyle w:val="PlaceholderText"/>
              <w:rFonts w:ascii="Trebuchet MS" w:hAnsi="Trebuchet MS" w:cs="Times New Roman"/>
              <w:i/>
              <w:color w:val="595959" w:themeColor="text1" w:themeTint="A6"/>
            </w:rPr>
            <w:t>20xx-xx</w:t>
          </w:r>
        </w:sdtContent>
      </w:sdt>
    </w:p>
    <w:p w14:paraId="6220E0E7" w14:textId="77777777" w:rsidR="0039280E" w:rsidRPr="00634324" w:rsidRDefault="0039280E" w:rsidP="0039280E">
      <w:pPr>
        <w:ind w:right="720"/>
        <w:jc w:val="both"/>
        <w:rPr>
          <w:rFonts w:ascii="Trebuchet MS" w:hAnsi="Trebuchet MS" w:cs="Times New Roman"/>
          <w:i/>
          <w:color w:val="595959" w:themeColor="text1" w:themeTint="A6"/>
        </w:rPr>
      </w:pPr>
    </w:p>
    <w:p w14:paraId="4997350F" w14:textId="2260D656" w:rsidR="00AC3760" w:rsidRPr="00634324" w:rsidRDefault="0039280E" w:rsidP="008C298D">
      <w:pPr>
        <w:ind w:left="720" w:right="720"/>
        <w:jc w:val="both"/>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w:t>
      </w:r>
      <w:r w:rsidR="00EB4E7A" w:rsidRPr="00634324">
        <w:rPr>
          <w:rFonts w:ascii="Trebuchet MS" w:hAnsi="Trebuchet MS" w:cs="Times New Roman"/>
          <w:i/>
          <w:color w:val="595959" w:themeColor="text1" w:themeTint="A6"/>
        </w:rPr>
        <w:t>Drafters should consult their</w:t>
      </w:r>
      <w:r w:rsidR="00AC3760" w:rsidRPr="00634324">
        <w:rPr>
          <w:rFonts w:ascii="Trebuchet MS" w:hAnsi="Trebuchet MS" w:cs="Times New Roman"/>
          <w:i/>
          <w:color w:val="595959" w:themeColor="text1" w:themeTint="A6"/>
        </w:rPr>
        <w:t xml:space="preserve"> attorneys to incorporate their county’s signature and cover page, if applicable.]</w:t>
      </w:r>
    </w:p>
    <w:p w14:paraId="47F62932" w14:textId="77777777" w:rsidR="00AC3760" w:rsidRPr="00634324" w:rsidRDefault="00AC3760" w:rsidP="008C298D">
      <w:pPr>
        <w:rPr>
          <w:rFonts w:ascii="Trebuchet MS" w:hAnsi="Trebuchet MS" w:cs="Times New Roman"/>
          <w:color w:val="595959" w:themeColor="text1" w:themeTint="A6"/>
        </w:rPr>
      </w:pPr>
    </w:p>
    <w:p w14:paraId="0258D2B2" w14:textId="7DEEF332" w:rsidR="00C96051" w:rsidRPr="00634324" w:rsidRDefault="00C96051"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xml:space="preserve">, ensuring school stability and academic success for </w:t>
      </w:r>
      <w:r w:rsidR="004239C9" w:rsidRPr="00634324">
        <w:rPr>
          <w:rFonts w:ascii="Trebuchet MS" w:hAnsi="Trebuchet MS" w:cs="Times New Roman"/>
          <w:color w:val="595959" w:themeColor="text1" w:themeTint="A6"/>
        </w:rPr>
        <w:t xml:space="preserve">children and youth </w:t>
      </w:r>
      <w:r w:rsidRPr="00634324">
        <w:rPr>
          <w:rFonts w:ascii="Trebuchet MS" w:hAnsi="Trebuchet MS" w:cs="Times New Roman"/>
          <w:color w:val="595959" w:themeColor="text1" w:themeTint="A6"/>
        </w:rPr>
        <w:t>in foster care is an important joint responsibility of child welfare and education agencies;</w:t>
      </w:r>
    </w:p>
    <w:p w14:paraId="14CAEDCB" w14:textId="77777777" w:rsidR="00C67088" w:rsidRPr="00634324" w:rsidRDefault="00C67088" w:rsidP="008C298D">
      <w:pPr>
        <w:autoSpaceDE w:val="0"/>
        <w:autoSpaceDN w:val="0"/>
        <w:adjustRightInd w:val="0"/>
        <w:rPr>
          <w:rFonts w:ascii="Trebuchet MS" w:hAnsi="Trebuchet MS" w:cs="Times New Roman"/>
          <w:color w:val="595959" w:themeColor="text1" w:themeTint="A6"/>
        </w:rPr>
      </w:pPr>
    </w:p>
    <w:p w14:paraId="481152BF" w14:textId="3C2340F3" w:rsidR="00C67088" w:rsidRPr="00634324" w:rsidRDefault="00C67088"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xml:space="preserve"> Colorado’s students in foster care experience much higher rates of school mobility and much lower rates of academic achievement </w:t>
      </w:r>
      <w:r w:rsidR="002974EA" w:rsidRPr="00634324">
        <w:rPr>
          <w:rFonts w:ascii="Trebuchet MS" w:hAnsi="Trebuchet MS" w:cs="Times New Roman"/>
          <w:color w:val="595959" w:themeColor="text1" w:themeTint="A6"/>
        </w:rPr>
        <w:t>than their peers, and less than one out of three Colorado students in foster care graduate</w:t>
      </w:r>
      <w:r w:rsidR="00981810" w:rsidRPr="00634324">
        <w:rPr>
          <w:rFonts w:ascii="Trebuchet MS" w:hAnsi="Trebuchet MS" w:cs="Times New Roman"/>
          <w:color w:val="595959" w:themeColor="text1" w:themeTint="A6"/>
        </w:rPr>
        <w:t xml:space="preserve">s high school </w:t>
      </w:r>
      <w:r w:rsidR="0034244C" w:rsidRPr="00634324">
        <w:rPr>
          <w:rFonts w:ascii="Trebuchet MS" w:hAnsi="Trebuchet MS" w:cs="Times New Roman"/>
          <w:color w:val="595959" w:themeColor="text1" w:themeTint="A6"/>
        </w:rPr>
        <w:t>within four years of entering ninth grade</w:t>
      </w:r>
      <w:r w:rsidR="00981810" w:rsidRPr="00634324">
        <w:rPr>
          <w:rFonts w:ascii="Trebuchet MS" w:hAnsi="Trebuchet MS" w:cs="Times New Roman"/>
          <w:color w:val="595959" w:themeColor="text1" w:themeTint="A6"/>
        </w:rPr>
        <w:t>;</w:t>
      </w:r>
      <w:r w:rsidR="002974EA" w:rsidRPr="00634324">
        <w:rPr>
          <w:rStyle w:val="FootnoteReference"/>
          <w:rFonts w:ascii="Trebuchet MS" w:hAnsi="Trebuchet MS" w:cs="Times New Roman"/>
          <w:color w:val="595959" w:themeColor="text1" w:themeTint="A6"/>
        </w:rPr>
        <w:footnoteReference w:id="1"/>
      </w:r>
      <w:r w:rsidR="002974EA" w:rsidRPr="00634324">
        <w:rPr>
          <w:rFonts w:ascii="Trebuchet MS" w:hAnsi="Trebuchet MS" w:cs="Times New Roman"/>
          <w:color w:val="595959" w:themeColor="text1" w:themeTint="A6"/>
        </w:rPr>
        <w:t xml:space="preserve"> </w:t>
      </w:r>
    </w:p>
    <w:p w14:paraId="0811DAB2" w14:textId="77777777" w:rsidR="00C96051" w:rsidRPr="00634324" w:rsidRDefault="00C96051" w:rsidP="008C298D">
      <w:pPr>
        <w:autoSpaceDE w:val="0"/>
        <w:autoSpaceDN w:val="0"/>
        <w:adjustRightInd w:val="0"/>
        <w:rPr>
          <w:rFonts w:ascii="Trebuchet MS" w:hAnsi="Trebuchet MS" w:cs="Times New Roman"/>
          <w:color w:val="595959" w:themeColor="text1" w:themeTint="A6"/>
        </w:rPr>
      </w:pPr>
    </w:p>
    <w:p w14:paraId="24979F0D" w14:textId="0C751931" w:rsidR="00C96051" w:rsidRPr="00634324" w:rsidRDefault="00C96051"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the Fostering Connections to Success and Increasing Adoptions Act of 2008,</w:t>
      </w:r>
      <w:r w:rsidRPr="00634324">
        <w:rPr>
          <w:rStyle w:val="FootnoteReference"/>
          <w:rFonts w:ascii="Trebuchet MS" w:hAnsi="Trebuchet MS" w:cs="Times New Roman"/>
          <w:color w:val="595959" w:themeColor="text1" w:themeTint="A6"/>
        </w:rPr>
        <w:footnoteReference w:id="2"/>
      </w:r>
      <w:r w:rsidRPr="00634324">
        <w:rPr>
          <w:rFonts w:ascii="Trebuchet MS" w:hAnsi="Trebuchet MS" w:cs="Times New Roman"/>
          <w:color w:val="595959" w:themeColor="text1" w:themeTint="A6"/>
        </w:rPr>
        <w:t xml:space="preserve"> (Fostering Connections Act)</w:t>
      </w:r>
      <w:r w:rsidR="00A6119D" w:rsidRPr="00634324">
        <w:rPr>
          <w:rFonts w:ascii="Trebuchet MS" w:hAnsi="Trebuchet MS" w:cs="Times New Roman"/>
          <w:color w:val="595959" w:themeColor="text1" w:themeTint="A6"/>
        </w:rPr>
        <w:t>,</w:t>
      </w:r>
      <w:r w:rsidR="005F49AB" w:rsidRPr="00634324">
        <w:rPr>
          <w:rFonts w:ascii="Trebuchet MS" w:hAnsi="Trebuchet MS" w:cs="Times New Roman"/>
          <w:color w:val="595959" w:themeColor="text1" w:themeTint="A6"/>
        </w:rPr>
        <w:t xml:space="preserve"> the Every Student Succeeds Act</w:t>
      </w:r>
      <w:r w:rsidR="005F49AB" w:rsidRPr="00634324">
        <w:rPr>
          <w:rStyle w:val="FootnoteReference"/>
          <w:rFonts w:ascii="Trebuchet MS" w:hAnsi="Trebuchet MS" w:cs="Times New Roman"/>
          <w:color w:val="595959" w:themeColor="text1" w:themeTint="A6"/>
        </w:rPr>
        <w:footnoteReference w:id="3"/>
      </w:r>
      <w:r w:rsidR="005F49AB" w:rsidRPr="00634324">
        <w:rPr>
          <w:rFonts w:ascii="Trebuchet MS" w:hAnsi="Trebuchet MS" w:cs="Times New Roman"/>
          <w:color w:val="595959" w:themeColor="text1" w:themeTint="A6"/>
        </w:rPr>
        <w:t xml:space="preserve"> (ESSA)</w:t>
      </w:r>
      <w:r w:rsidR="00A6119D" w:rsidRPr="00634324">
        <w:rPr>
          <w:rFonts w:ascii="Trebuchet MS" w:hAnsi="Trebuchet MS" w:cs="Times New Roman"/>
          <w:color w:val="595959" w:themeColor="text1" w:themeTint="A6"/>
        </w:rPr>
        <w:t>, and Colorado House Bill 2018-1306</w:t>
      </w:r>
      <w:r w:rsidR="00A6119D" w:rsidRPr="00634324">
        <w:rPr>
          <w:rStyle w:val="FootnoteReference"/>
          <w:rFonts w:ascii="Trebuchet MS" w:hAnsi="Trebuchet MS" w:cs="Times New Roman"/>
          <w:color w:val="595959" w:themeColor="text1" w:themeTint="A6"/>
        </w:rPr>
        <w:footnoteReference w:id="4"/>
      </w:r>
      <w:r w:rsidR="005F49AB" w:rsidRPr="00634324">
        <w:rPr>
          <w:rFonts w:ascii="Trebuchet MS" w:hAnsi="Trebuchet MS" w:cs="Times New Roman"/>
          <w:color w:val="595959" w:themeColor="text1" w:themeTint="A6"/>
        </w:rPr>
        <w:t xml:space="preserve"> require</w:t>
      </w:r>
      <w:r w:rsidRPr="00634324">
        <w:rPr>
          <w:rFonts w:ascii="Trebuchet MS" w:hAnsi="Trebuchet MS" w:cs="Times New Roman"/>
          <w:color w:val="595959" w:themeColor="text1" w:themeTint="A6"/>
        </w:rPr>
        <w:t xml:space="preserve"> child welfare agencies </w:t>
      </w:r>
      <w:r w:rsidR="005F49AB" w:rsidRPr="00634324">
        <w:rPr>
          <w:rFonts w:ascii="Trebuchet MS" w:hAnsi="Trebuchet MS" w:cs="Times New Roman"/>
          <w:color w:val="595959" w:themeColor="text1" w:themeTint="A6"/>
        </w:rPr>
        <w:t>and</w:t>
      </w:r>
      <w:r w:rsidR="005F4149" w:rsidRPr="00634324">
        <w:rPr>
          <w:rFonts w:ascii="Trebuchet MS" w:hAnsi="Trebuchet MS" w:cs="Times New Roman"/>
          <w:color w:val="595959" w:themeColor="text1" w:themeTint="A6"/>
        </w:rPr>
        <w:t xml:space="preserve"> education agencies </w:t>
      </w:r>
      <w:r w:rsidRPr="00634324">
        <w:rPr>
          <w:rFonts w:ascii="Trebuchet MS" w:hAnsi="Trebuchet MS" w:cs="Times New Roman"/>
          <w:color w:val="595959" w:themeColor="text1" w:themeTint="A6"/>
        </w:rPr>
        <w:t>to</w:t>
      </w:r>
      <w:r w:rsidR="005F49AB" w:rsidRPr="00634324">
        <w:rPr>
          <w:rFonts w:ascii="Trebuchet MS" w:hAnsi="Trebuchet MS" w:cs="Times New Roman"/>
          <w:color w:val="595959" w:themeColor="text1" w:themeTint="A6"/>
        </w:rPr>
        <w:t xml:space="preserve"> collaborate to</w:t>
      </w:r>
      <w:r w:rsidRPr="00634324">
        <w:rPr>
          <w:rFonts w:ascii="Trebuchet MS" w:hAnsi="Trebuchet MS" w:cs="Times New Roman"/>
          <w:color w:val="595959" w:themeColor="text1" w:themeTint="A6"/>
        </w:rPr>
        <w:t xml:space="preserve"> </w:t>
      </w:r>
      <w:r w:rsidR="005F49AB" w:rsidRPr="00634324">
        <w:rPr>
          <w:rFonts w:ascii="Trebuchet MS" w:hAnsi="Trebuchet MS" w:cs="Times New Roman"/>
          <w:color w:val="595959" w:themeColor="text1" w:themeTint="A6"/>
        </w:rPr>
        <w:t>ensure</w:t>
      </w:r>
      <w:r w:rsidRPr="00634324">
        <w:rPr>
          <w:rFonts w:ascii="Trebuchet MS" w:hAnsi="Trebuchet MS" w:cs="Times New Roman"/>
          <w:color w:val="595959" w:themeColor="text1" w:themeTint="A6"/>
        </w:rPr>
        <w:t xml:space="preserve"> school stability and school attendance for all children and youth in foster care</w:t>
      </w:r>
      <w:r w:rsidR="005F49AB" w:rsidRPr="00634324">
        <w:rPr>
          <w:rFonts w:ascii="Trebuchet MS" w:hAnsi="Trebuchet MS" w:cs="Times New Roman"/>
          <w:color w:val="595959" w:themeColor="text1" w:themeTint="A6"/>
        </w:rPr>
        <w:t>;</w:t>
      </w:r>
    </w:p>
    <w:p w14:paraId="30EAD03A" w14:textId="77777777" w:rsidR="005F49AB" w:rsidRPr="00634324" w:rsidRDefault="005F49AB" w:rsidP="008C298D">
      <w:pPr>
        <w:autoSpaceDE w:val="0"/>
        <w:autoSpaceDN w:val="0"/>
        <w:adjustRightInd w:val="0"/>
        <w:rPr>
          <w:rFonts w:ascii="Trebuchet MS" w:hAnsi="Trebuchet MS" w:cs="Times New Roman"/>
          <w:b/>
          <w:color w:val="595959" w:themeColor="text1" w:themeTint="A6"/>
        </w:rPr>
      </w:pPr>
    </w:p>
    <w:p w14:paraId="6218803C" w14:textId="506F328C" w:rsidR="00F850D9" w:rsidRPr="00634324" w:rsidRDefault="00C96051"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bCs/>
          <w:color w:val="595959" w:themeColor="text1" w:themeTint="A6"/>
        </w:rPr>
        <w:t>WHEREAS</w:t>
      </w:r>
      <w:r w:rsidRPr="00634324">
        <w:rPr>
          <w:rFonts w:ascii="Trebuchet MS" w:hAnsi="Trebuchet MS" w:cs="Times New Roman"/>
          <w:bCs/>
          <w:color w:val="595959" w:themeColor="text1" w:themeTint="A6"/>
        </w:rPr>
        <w:t>, the Fostering Connections Act</w:t>
      </w:r>
      <w:r w:rsidR="00A6119D" w:rsidRPr="00634324">
        <w:rPr>
          <w:rFonts w:ascii="Trebuchet MS" w:hAnsi="Trebuchet MS" w:cs="Times New Roman"/>
          <w:bCs/>
          <w:color w:val="595959" w:themeColor="text1" w:themeTint="A6"/>
        </w:rPr>
        <w:t>,</w:t>
      </w:r>
      <w:r w:rsidR="0041073B" w:rsidRPr="00634324">
        <w:rPr>
          <w:rFonts w:ascii="Trebuchet MS" w:hAnsi="Trebuchet MS" w:cs="Times New Roman"/>
          <w:bCs/>
          <w:color w:val="595959" w:themeColor="text1" w:themeTint="A6"/>
        </w:rPr>
        <w:t xml:space="preserve"> ESSA</w:t>
      </w:r>
      <w:r w:rsidR="00A6119D" w:rsidRPr="00634324">
        <w:rPr>
          <w:rFonts w:ascii="Trebuchet MS" w:hAnsi="Trebuchet MS" w:cs="Times New Roman"/>
          <w:bCs/>
          <w:color w:val="595959" w:themeColor="text1" w:themeTint="A6"/>
        </w:rPr>
        <w:t>, and HB 18-1306</w:t>
      </w:r>
      <w:r w:rsidR="0041073B" w:rsidRPr="00634324">
        <w:rPr>
          <w:rFonts w:ascii="Trebuchet MS" w:hAnsi="Trebuchet MS" w:cs="Times New Roman"/>
          <w:bCs/>
          <w:color w:val="595959" w:themeColor="text1" w:themeTint="A6"/>
        </w:rPr>
        <w:t xml:space="preserve"> require that when a </w:t>
      </w:r>
      <w:r w:rsidR="004239C9" w:rsidRPr="00634324">
        <w:rPr>
          <w:rFonts w:ascii="Trebuchet MS" w:hAnsi="Trebuchet MS" w:cs="Times New Roman"/>
          <w:bCs/>
          <w:color w:val="595959" w:themeColor="text1" w:themeTint="A6"/>
        </w:rPr>
        <w:t>child or youth</w:t>
      </w:r>
      <w:r w:rsidR="00EB4E7A" w:rsidRPr="00634324">
        <w:rPr>
          <w:rFonts w:ascii="Trebuchet MS" w:hAnsi="Trebuchet MS" w:cs="Times New Roman"/>
          <w:bCs/>
          <w:color w:val="595959" w:themeColor="text1" w:themeTint="A6"/>
        </w:rPr>
        <w:t xml:space="preserve"> in foster care changes foster care</w:t>
      </w:r>
      <w:r w:rsidR="0041073B" w:rsidRPr="00634324">
        <w:rPr>
          <w:rFonts w:ascii="Trebuchet MS" w:hAnsi="Trebuchet MS" w:cs="Times New Roman"/>
          <w:bCs/>
          <w:color w:val="595959" w:themeColor="text1" w:themeTint="A6"/>
        </w:rPr>
        <w:t xml:space="preserve"> placements, he</w:t>
      </w:r>
      <w:r w:rsidR="00F850D9" w:rsidRPr="00634324">
        <w:rPr>
          <w:rFonts w:ascii="Trebuchet MS" w:hAnsi="Trebuchet MS" w:cs="Times New Roman"/>
          <w:bCs/>
          <w:color w:val="595959" w:themeColor="text1" w:themeTint="A6"/>
        </w:rPr>
        <w:t xml:space="preserve"> or she</w:t>
      </w:r>
      <w:r w:rsidR="0041073B" w:rsidRPr="00634324">
        <w:rPr>
          <w:rFonts w:ascii="Trebuchet MS" w:hAnsi="Trebuchet MS" w:cs="Times New Roman"/>
          <w:bCs/>
          <w:color w:val="595959" w:themeColor="text1" w:themeTint="A6"/>
        </w:rPr>
        <w:t xml:space="preserve"> </w:t>
      </w:r>
      <w:r w:rsidR="00EB4E7A" w:rsidRPr="00634324">
        <w:rPr>
          <w:rFonts w:ascii="Trebuchet MS" w:hAnsi="Trebuchet MS" w:cs="Times New Roman"/>
          <w:color w:val="595959" w:themeColor="text1" w:themeTint="A6"/>
        </w:rPr>
        <w:t xml:space="preserve">remains in the </w:t>
      </w:r>
      <w:r w:rsidRPr="00634324">
        <w:rPr>
          <w:rFonts w:ascii="Trebuchet MS" w:hAnsi="Trebuchet MS" w:cs="Times New Roman"/>
          <w:color w:val="595959" w:themeColor="text1" w:themeTint="A6"/>
        </w:rPr>
        <w:t>school</w:t>
      </w:r>
      <w:r w:rsidR="00EB4E7A" w:rsidRPr="00634324">
        <w:rPr>
          <w:rFonts w:ascii="Trebuchet MS" w:hAnsi="Trebuchet MS" w:cs="Times New Roman"/>
          <w:color w:val="595959" w:themeColor="text1" w:themeTint="A6"/>
        </w:rPr>
        <w:t xml:space="preserve"> of origin</w:t>
      </w:r>
      <w:r w:rsidRPr="00634324">
        <w:rPr>
          <w:rFonts w:ascii="Trebuchet MS" w:hAnsi="Trebuchet MS" w:cs="Times New Roman"/>
          <w:color w:val="595959" w:themeColor="text1" w:themeTint="A6"/>
        </w:rPr>
        <w:t xml:space="preserve"> </w:t>
      </w:r>
      <w:r w:rsidR="0041073B" w:rsidRPr="00634324">
        <w:rPr>
          <w:rFonts w:ascii="Trebuchet MS" w:hAnsi="Trebuchet MS" w:cs="Times New Roman"/>
          <w:color w:val="595959" w:themeColor="text1" w:themeTint="A6"/>
        </w:rPr>
        <w:t xml:space="preserve">with necessary transportation provided, </w:t>
      </w:r>
      <w:r w:rsidRPr="00634324">
        <w:rPr>
          <w:rFonts w:ascii="Trebuchet MS" w:hAnsi="Trebuchet MS" w:cs="Times New Roman"/>
          <w:color w:val="595959" w:themeColor="text1" w:themeTint="A6"/>
        </w:rPr>
        <w:t>or,</w:t>
      </w:r>
      <w:r w:rsidR="0041073B" w:rsidRPr="00634324">
        <w:rPr>
          <w:rFonts w:ascii="Trebuchet MS" w:hAnsi="Trebuchet MS" w:cs="Times New Roman"/>
          <w:color w:val="595959" w:themeColor="text1" w:themeTint="A6"/>
        </w:rPr>
        <w:t xml:space="preserve"> if this is not in his</w:t>
      </w:r>
      <w:r w:rsidR="00F850D9" w:rsidRPr="00634324">
        <w:rPr>
          <w:rFonts w:ascii="Trebuchet MS" w:hAnsi="Trebuchet MS" w:cs="Times New Roman"/>
          <w:color w:val="595959" w:themeColor="text1" w:themeTint="A6"/>
        </w:rPr>
        <w:t xml:space="preserve"> or her</w:t>
      </w:r>
      <w:r w:rsidR="0041073B" w:rsidRPr="00634324">
        <w:rPr>
          <w:rFonts w:ascii="Trebuchet MS" w:hAnsi="Trebuchet MS" w:cs="Times New Roman"/>
          <w:color w:val="595959" w:themeColor="text1" w:themeTint="A6"/>
        </w:rPr>
        <w:t xml:space="preserve"> </w:t>
      </w:r>
      <w:r w:rsidRPr="00634324">
        <w:rPr>
          <w:rFonts w:ascii="Trebuchet MS" w:hAnsi="Trebuchet MS" w:cs="Times New Roman"/>
          <w:color w:val="595959" w:themeColor="text1" w:themeTint="A6"/>
        </w:rPr>
        <w:lastRenderedPageBreak/>
        <w:t xml:space="preserve">best interest, that the </w:t>
      </w:r>
      <w:r w:rsidR="004239C9" w:rsidRPr="00634324">
        <w:rPr>
          <w:rFonts w:ascii="Trebuchet MS" w:hAnsi="Trebuchet MS" w:cs="Times New Roman"/>
          <w:color w:val="595959" w:themeColor="text1" w:themeTint="A6"/>
        </w:rPr>
        <w:t>child or youth</w:t>
      </w:r>
      <w:r w:rsidRPr="00634324">
        <w:rPr>
          <w:rFonts w:ascii="Trebuchet MS" w:hAnsi="Trebuchet MS" w:cs="Times New Roman"/>
          <w:color w:val="595959" w:themeColor="text1" w:themeTint="A6"/>
        </w:rPr>
        <w:t xml:space="preserve"> is immediately and approp</w:t>
      </w:r>
      <w:r w:rsidR="0041073B" w:rsidRPr="00634324">
        <w:rPr>
          <w:rFonts w:ascii="Trebuchet MS" w:hAnsi="Trebuchet MS" w:cs="Times New Roman"/>
          <w:color w:val="595959" w:themeColor="text1" w:themeTint="A6"/>
        </w:rPr>
        <w:t>riately enrolled in a new school</w:t>
      </w:r>
      <w:r w:rsidR="00C67088" w:rsidRPr="00634324">
        <w:rPr>
          <w:rFonts w:ascii="Trebuchet MS" w:hAnsi="Trebuchet MS" w:cs="Times New Roman"/>
          <w:color w:val="595959" w:themeColor="text1" w:themeTint="A6"/>
        </w:rPr>
        <w:t xml:space="preserve"> even without </w:t>
      </w:r>
      <w:r w:rsidR="00621360" w:rsidRPr="00634324">
        <w:rPr>
          <w:rFonts w:ascii="Trebuchet MS" w:hAnsi="Trebuchet MS" w:cs="Times New Roman"/>
          <w:color w:val="595959" w:themeColor="text1" w:themeTint="A6"/>
        </w:rPr>
        <w:t xml:space="preserve">normally required </w:t>
      </w:r>
      <w:r w:rsidR="00C67088" w:rsidRPr="00634324">
        <w:rPr>
          <w:rFonts w:ascii="Trebuchet MS" w:hAnsi="Trebuchet MS" w:cs="Times New Roman"/>
          <w:color w:val="595959" w:themeColor="text1" w:themeTint="A6"/>
        </w:rPr>
        <w:t>records</w:t>
      </w:r>
      <w:r w:rsidRPr="00634324">
        <w:rPr>
          <w:rFonts w:ascii="Trebuchet MS" w:hAnsi="Trebuchet MS" w:cs="Times New Roman"/>
          <w:color w:val="595959" w:themeColor="text1" w:themeTint="A6"/>
        </w:rPr>
        <w:t>;</w:t>
      </w:r>
      <w:r w:rsidR="00C67088" w:rsidRPr="00634324">
        <w:rPr>
          <w:rStyle w:val="FootnoteReference"/>
          <w:rFonts w:ascii="Trebuchet MS" w:hAnsi="Trebuchet MS" w:cs="Times New Roman"/>
          <w:color w:val="595959" w:themeColor="text1" w:themeTint="A6"/>
        </w:rPr>
        <w:footnoteReference w:id="5"/>
      </w:r>
    </w:p>
    <w:p w14:paraId="55A57D64" w14:textId="77777777" w:rsidR="00C96051" w:rsidRPr="00634324" w:rsidRDefault="00C96051" w:rsidP="008C298D">
      <w:pPr>
        <w:autoSpaceDE w:val="0"/>
        <w:autoSpaceDN w:val="0"/>
        <w:adjustRightInd w:val="0"/>
        <w:rPr>
          <w:rFonts w:ascii="Trebuchet MS" w:hAnsi="Trebuchet MS" w:cs="Times New Roman"/>
          <w:color w:val="595959" w:themeColor="text1" w:themeTint="A6"/>
        </w:rPr>
      </w:pPr>
    </w:p>
    <w:p w14:paraId="110FC898" w14:textId="54F2FE1A" w:rsidR="00C96051" w:rsidRPr="00634324" w:rsidRDefault="00C96051"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xml:space="preserve"> the Fostering Connections Act </w:t>
      </w:r>
      <w:r w:rsidR="00F850D9" w:rsidRPr="00634324">
        <w:rPr>
          <w:rFonts w:ascii="Trebuchet MS" w:hAnsi="Trebuchet MS" w:cs="Times New Roman"/>
          <w:color w:val="595959" w:themeColor="text1" w:themeTint="A6"/>
        </w:rPr>
        <w:t>allows</w:t>
      </w:r>
      <w:r w:rsidRPr="00634324">
        <w:rPr>
          <w:rFonts w:ascii="Trebuchet MS" w:hAnsi="Trebuchet MS" w:cs="Times New Roman"/>
          <w:color w:val="595959" w:themeColor="text1" w:themeTint="A6"/>
        </w:rPr>
        <w:t xml:space="preserve"> </w:t>
      </w:r>
      <w:r w:rsidR="00621360" w:rsidRPr="00634324">
        <w:rPr>
          <w:rFonts w:ascii="Trebuchet MS" w:hAnsi="Trebuchet MS" w:cs="Times New Roman"/>
          <w:color w:val="595959" w:themeColor="text1" w:themeTint="A6"/>
        </w:rPr>
        <w:t xml:space="preserve">child welfare agencies to use </w:t>
      </w:r>
      <w:r w:rsidRPr="00634324">
        <w:rPr>
          <w:rFonts w:ascii="Trebuchet MS" w:hAnsi="Trebuchet MS" w:cs="Times New Roman"/>
          <w:color w:val="595959" w:themeColor="text1" w:themeTint="A6"/>
        </w:rPr>
        <w:t xml:space="preserve">Title IV-E funds </w:t>
      </w:r>
      <w:r w:rsidR="00621360" w:rsidRPr="00634324">
        <w:rPr>
          <w:rFonts w:ascii="Trebuchet MS" w:hAnsi="Trebuchet MS" w:cs="Times New Roman"/>
          <w:color w:val="595959" w:themeColor="text1" w:themeTint="A6"/>
        </w:rPr>
        <w:t>for</w:t>
      </w:r>
      <w:r w:rsidRPr="00634324">
        <w:rPr>
          <w:rFonts w:ascii="Trebuchet MS" w:hAnsi="Trebuchet MS" w:cs="Times New Roman"/>
          <w:color w:val="595959" w:themeColor="text1" w:themeTint="A6"/>
        </w:rPr>
        <w:t xml:space="preserve"> </w:t>
      </w:r>
      <w:r w:rsidR="0080685F" w:rsidRPr="00634324">
        <w:rPr>
          <w:rFonts w:ascii="Trebuchet MS" w:hAnsi="Trebuchet MS" w:cs="Times New Roman"/>
          <w:color w:val="595959" w:themeColor="text1" w:themeTint="A6"/>
        </w:rPr>
        <w:t>reasonable</w:t>
      </w:r>
      <w:r w:rsidRPr="00634324">
        <w:rPr>
          <w:rFonts w:ascii="Trebuchet MS" w:hAnsi="Trebuchet MS" w:cs="Times New Roman"/>
          <w:color w:val="595959" w:themeColor="text1" w:themeTint="A6"/>
        </w:rPr>
        <w:t xml:space="preserve"> </w:t>
      </w:r>
      <w:r w:rsidR="00AA503A" w:rsidRPr="00634324">
        <w:rPr>
          <w:rFonts w:ascii="Trebuchet MS" w:hAnsi="Trebuchet MS" w:cs="Times New Roman"/>
          <w:color w:val="595959" w:themeColor="text1" w:themeTint="A6"/>
        </w:rPr>
        <w:t>travel</w:t>
      </w:r>
      <w:r w:rsidRPr="00634324">
        <w:rPr>
          <w:rFonts w:ascii="Trebuchet MS" w:hAnsi="Trebuchet MS" w:cs="Times New Roman"/>
          <w:color w:val="595959" w:themeColor="text1" w:themeTint="A6"/>
        </w:rPr>
        <w:t xml:space="preserve"> to </w:t>
      </w:r>
      <w:r w:rsidR="00AA503A" w:rsidRPr="00634324">
        <w:rPr>
          <w:rFonts w:ascii="Trebuchet MS" w:hAnsi="Trebuchet MS" w:cs="Times New Roman"/>
          <w:color w:val="595959" w:themeColor="text1" w:themeTint="A6"/>
        </w:rPr>
        <w:t>the school of origin</w:t>
      </w:r>
      <w:r w:rsidRPr="00634324">
        <w:rPr>
          <w:rFonts w:ascii="Trebuchet MS" w:hAnsi="Trebuchet MS" w:cs="Times New Roman"/>
          <w:color w:val="595959" w:themeColor="text1" w:themeTint="A6"/>
        </w:rPr>
        <w:t xml:space="preserve"> for eligible children</w:t>
      </w:r>
      <w:r w:rsidR="00F850D9" w:rsidRPr="00634324">
        <w:rPr>
          <w:rFonts w:ascii="Trebuchet MS" w:hAnsi="Trebuchet MS" w:cs="Times New Roman"/>
          <w:color w:val="595959" w:themeColor="text1" w:themeTint="A6"/>
        </w:rPr>
        <w:t xml:space="preserve"> and youth</w:t>
      </w:r>
      <w:r w:rsidR="00C67088" w:rsidRPr="00634324">
        <w:rPr>
          <w:rStyle w:val="FootnoteReference"/>
          <w:rFonts w:ascii="Trebuchet MS" w:hAnsi="Trebuchet MS" w:cs="Times New Roman"/>
          <w:color w:val="595959" w:themeColor="text1" w:themeTint="A6"/>
        </w:rPr>
        <w:footnoteReference w:id="6"/>
      </w:r>
      <w:r w:rsidR="004C063D" w:rsidRPr="00634324">
        <w:rPr>
          <w:rFonts w:ascii="Trebuchet MS" w:hAnsi="Trebuchet MS" w:cs="Times New Roman"/>
          <w:color w:val="595959" w:themeColor="text1" w:themeTint="A6"/>
        </w:rPr>
        <w:t xml:space="preserve"> and Colorado HB 18-1306 provides designated funding in the child welfare block for school transportation;</w:t>
      </w:r>
    </w:p>
    <w:p w14:paraId="6732492B" w14:textId="77777777" w:rsidR="0041073B" w:rsidRPr="00634324" w:rsidRDefault="0041073B" w:rsidP="008C298D">
      <w:pPr>
        <w:autoSpaceDE w:val="0"/>
        <w:autoSpaceDN w:val="0"/>
        <w:adjustRightInd w:val="0"/>
        <w:rPr>
          <w:rFonts w:ascii="Trebuchet MS" w:hAnsi="Trebuchet MS" w:cs="Times New Roman"/>
          <w:color w:val="595959" w:themeColor="text1" w:themeTint="A6"/>
        </w:rPr>
      </w:pPr>
    </w:p>
    <w:p w14:paraId="71854CC5" w14:textId="6056E13D" w:rsidR="0041073B" w:rsidRPr="00634324" w:rsidRDefault="0041073B"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 xml:space="preserve">WHEREAS, </w:t>
      </w:r>
      <w:r w:rsidR="00C67088" w:rsidRPr="00634324">
        <w:rPr>
          <w:rFonts w:ascii="Trebuchet MS" w:hAnsi="Trebuchet MS" w:cs="Times New Roman"/>
          <w:color w:val="595959" w:themeColor="text1" w:themeTint="A6"/>
        </w:rPr>
        <w:t>ESSA allows</w:t>
      </w:r>
      <w:r w:rsidRPr="00634324">
        <w:rPr>
          <w:rFonts w:ascii="Trebuchet MS" w:hAnsi="Trebuchet MS" w:cs="Times New Roman"/>
          <w:color w:val="595959" w:themeColor="text1" w:themeTint="A6"/>
        </w:rPr>
        <w:t xml:space="preserve"> educational agencies </w:t>
      </w:r>
      <w:r w:rsidR="00C67088" w:rsidRPr="00634324">
        <w:rPr>
          <w:rFonts w:ascii="Trebuchet MS" w:hAnsi="Trebuchet MS" w:cs="Times New Roman"/>
          <w:color w:val="595959" w:themeColor="text1" w:themeTint="A6"/>
        </w:rPr>
        <w:t>to</w:t>
      </w:r>
      <w:r w:rsidRPr="00634324">
        <w:rPr>
          <w:rFonts w:ascii="Trebuchet MS" w:hAnsi="Trebuchet MS" w:cs="Times New Roman"/>
          <w:color w:val="595959" w:themeColor="text1" w:themeTint="A6"/>
        </w:rPr>
        <w:t xml:space="preserve"> use Title I funds to pay for additional costs needed to transport children</w:t>
      </w:r>
      <w:r w:rsidR="00621360" w:rsidRPr="00634324">
        <w:rPr>
          <w:rFonts w:ascii="Trebuchet MS" w:hAnsi="Trebuchet MS" w:cs="Times New Roman"/>
          <w:color w:val="595959" w:themeColor="text1" w:themeTint="A6"/>
        </w:rPr>
        <w:t xml:space="preserve"> and youth</w:t>
      </w:r>
      <w:r w:rsidRPr="00634324">
        <w:rPr>
          <w:rFonts w:ascii="Trebuchet MS" w:hAnsi="Trebuchet MS" w:cs="Times New Roman"/>
          <w:color w:val="595959" w:themeColor="text1" w:themeTint="A6"/>
        </w:rPr>
        <w:t xml:space="preserve"> in foster care to their school of origin;</w:t>
      </w:r>
      <w:r w:rsidRPr="00634324">
        <w:rPr>
          <w:rStyle w:val="FootnoteReference"/>
          <w:rFonts w:ascii="Trebuchet MS" w:hAnsi="Trebuchet MS" w:cs="Times New Roman"/>
          <w:color w:val="595959" w:themeColor="text1" w:themeTint="A6"/>
        </w:rPr>
        <w:footnoteReference w:id="7"/>
      </w:r>
      <w:r w:rsidRPr="00634324">
        <w:rPr>
          <w:rFonts w:ascii="Trebuchet MS" w:hAnsi="Trebuchet MS" w:cs="Times New Roman"/>
          <w:color w:val="595959" w:themeColor="text1" w:themeTint="A6"/>
        </w:rPr>
        <w:t xml:space="preserve"> </w:t>
      </w:r>
    </w:p>
    <w:p w14:paraId="22927C20" w14:textId="77777777" w:rsidR="00F850D9" w:rsidRPr="00634324" w:rsidRDefault="00F850D9" w:rsidP="008C298D">
      <w:pPr>
        <w:autoSpaceDE w:val="0"/>
        <w:autoSpaceDN w:val="0"/>
        <w:adjustRightInd w:val="0"/>
        <w:rPr>
          <w:rFonts w:ascii="Trebuchet MS" w:hAnsi="Trebuchet MS" w:cs="Times New Roman"/>
          <w:color w:val="595959" w:themeColor="text1" w:themeTint="A6"/>
        </w:rPr>
      </w:pPr>
    </w:p>
    <w:p w14:paraId="1C6EB253" w14:textId="0674D798" w:rsidR="00981810" w:rsidRPr="00634324" w:rsidRDefault="00F850D9"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xml:space="preserve"> ESSA requires each local educational agency to collaborate with the local child welfare agency to develop and implement clear written procedures governing how transportation to maintain children and youth in foster care in their school</w:t>
      </w:r>
      <w:r w:rsidR="00EB4E7A" w:rsidRPr="00634324">
        <w:rPr>
          <w:rFonts w:ascii="Trebuchet MS" w:hAnsi="Trebuchet MS" w:cs="Times New Roman"/>
          <w:color w:val="595959" w:themeColor="text1" w:themeTint="A6"/>
        </w:rPr>
        <w:t>s</w:t>
      </w:r>
      <w:r w:rsidRPr="00634324">
        <w:rPr>
          <w:rFonts w:ascii="Trebuchet MS" w:hAnsi="Trebuchet MS" w:cs="Times New Roman"/>
          <w:color w:val="595959" w:themeColor="text1" w:themeTint="A6"/>
        </w:rPr>
        <w:t xml:space="preserve"> of origin</w:t>
      </w:r>
      <w:r w:rsidR="003174CD" w:rsidRPr="00634324">
        <w:rPr>
          <w:rFonts w:ascii="Trebuchet MS" w:hAnsi="Trebuchet MS" w:cs="Times New Roman"/>
          <w:color w:val="595959" w:themeColor="text1" w:themeTint="A6"/>
        </w:rPr>
        <w:t>,</w:t>
      </w:r>
      <w:r w:rsidRPr="00634324">
        <w:rPr>
          <w:rFonts w:ascii="Trebuchet MS" w:hAnsi="Trebuchet MS" w:cs="Times New Roman"/>
          <w:color w:val="595959" w:themeColor="text1" w:themeTint="A6"/>
        </w:rPr>
        <w:t xml:space="preserve"> when in their best interest</w:t>
      </w:r>
      <w:r w:rsidR="003174CD" w:rsidRPr="00634324">
        <w:rPr>
          <w:rFonts w:ascii="Trebuchet MS" w:hAnsi="Trebuchet MS" w:cs="Times New Roman"/>
          <w:color w:val="595959" w:themeColor="text1" w:themeTint="A6"/>
        </w:rPr>
        <w:t>,</w:t>
      </w:r>
      <w:r w:rsidRPr="00634324">
        <w:rPr>
          <w:rFonts w:ascii="Trebuchet MS" w:hAnsi="Trebuchet MS" w:cs="Times New Roman"/>
          <w:color w:val="595959" w:themeColor="text1" w:themeTint="A6"/>
        </w:rPr>
        <w:t xml:space="preserve"> will be provided, arranged, and funded</w:t>
      </w:r>
      <w:r w:rsidR="00A6119D" w:rsidRPr="00634324">
        <w:rPr>
          <w:rFonts w:ascii="Trebuchet MS" w:hAnsi="Trebuchet MS" w:cs="Times New Roman"/>
          <w:color w:val="595959" w:themeColor="text1" w:themeTint="A6"/>
        </w:rPr>
        <w:t>,</w:t>
      </w:r>
      <w:r w:rsidR="00C67088" w:rsidRPr="00634324">
        <w:rPr>
          <w:rStyle w:val="FootnoteReference"/>
          <w:rFonts w:ascii="Trebuchet MS" w:hAnsi="Trebuchet MS" w:cs="Times New Roman"/>
          <w:color w:val="595959" w:themeColor="text1" w:themeTint="A6"/>
        </w:rPr>
        <w:footnoteReference w:id="8"/>
      </w:r>
      <w:r w:rsidR="00A6119D" w:rsidRPr="00634324">
        <w:rPr>
          <w:rFonts w:ascii="Trebuchet MS" w:hAnsi="Trebuchet MS" w:cs="Times New Roman"/>
          <w:color w:val="595959" w:themeColor="text1" w:themeTint="A6"/>
        </w:rPr>
        <w:t xml:space="preserve"> and HB 18-1306 reiterates and further defines this requirement and makes it reciprocal for county departments of human services;</w:t>
      </w:r>
    </w:p>
    <w:p w14:paraId="1963ED50" w14:textId="77777777" w:rsidR="00233F31" w:rsidRPr="00634324" w:rsidRDefault="00233F31" w:rsidP="008C298D">
      <w:pPr>
        <w:autoSpaceDE w:val="0"/>
        <w:autoSpaceDN w:val="0"/>
        <w:adjustRightInd w:val="0"/>
        <w:rPr>
          <w:rFonts w:ascii="Trebuchet MS" w:hAnsi="Trebuchet MS" w:cs="Times New Roman"/>
          <w:color w:val="595959" w:themeColor="text1" w:themeTint="A6"/>
        </w:rPr>
      </w:pPr>
    </w:p>
    <w:p w14:paraId="1F48D32E" w14:textId="658C05C3" w:rsidR="00981810" w:rsidRPr="00634324" w:rsidRDefault="00981810"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such transportation must be provided promptly and in a cost-effective manner</w:t>
      </w:r>
      <w:r w:rsidR="00EB4E7A" w:rsidRPr="00634324">
        <w:rPr>
          <w:rFonts w:ascii="Trebuchet MS" w:hAnsi="Trebuchet MS" w:cs="Times New Roman"/>
          <w:color w:val="595959" w:themeColor="text1" w:themeTint="A6"/>
        </w:rPr>
        <w:t xml:space="preserve"> and in accordance with S</w:t>
      </w:r>
      <w:r w:rsidR="00B53B74" w:rsidRPr="00634324">
        <w:rPr>
          <w:rFonts w:ascii="Trebuchet MS" w:hAnsi="Trebuchet MS" w:cs="Times New Roman"/>
          <w:color w:val="595959" w:themeColor="text1" w:themeTint="A6"/>
        </w:rPr>
        <w:t>ection 475(4)(A) of the Social Security Act (</w:t>
      </w:r>
      <w:r w:rsidR="003174CD" w:rsidRPr="00634324">
        <w:rPr>
          <w:rFonts w:ascii="Trebuchet MS" w:hAnsi="Trebuchet MS" w:cs="Times New Roman"/>
          <w:color w:val="595959" w:themeColor="text1" w:themeTint="A6"/>
        </w:rPr>
        <w:t xml:space="preserve">codified at </w:t>
      </w:r>
      <w:r w:rsidR="00B53B74" w:rsidRPr="00634324">
        <w:rPr>
          <w:rFonts w:ascii="Trebuchet MS" w:hAnsi="Trebuchet MS" w:cs="Times New Roman"/>
          <w:color w:val="595959" w:themeColor="text1" w:themeTint="A6"/>
        </w:rPr>
        <w:t>42 U.S.C. § 675(4)(A))</w:t>
      </w:r>
      <w:r w:rsidRPr="00634324">
        <w:rPr>
          <w:rFonts w:ascii="Trebuchet MS" w:hAnsi="Trebuchet MS" w:cs="Times New Roman"/>
          <w:color w:val="595959" w:themeColor="text1" w:themeTint="A6"/>
        </w:rPr>
        <w:t>;</w:t>
      </w:r>
      <w:r w:rsidRPr="00634324">
        <w:rPr>
          <w:rStyle w:val="FootnoteReference"/>
          <w:rFonts w:ascii="Trebuchet MS" w:hAnsi="Trebuchet MS" w:cs="Times New Roman"/>
          <w:color w:val="595959" w:themeColor="text1" w:themeTint="A6"/>
        </w:rPr>
        <w:footnoteReference w:id="9"/>
      </w:r>
      <w:r w:rsidR="00621360" w:rsidRPr="00634324">
        <w:rPr>
          <w:rFonts w:ascii="Trebuchet MS" w:hAnsi="Trebuchet MS" w:cs="Times New Roman"/>
          <w:color w:val="595959" w:themeColor="text1" w:themeTint="A6"/>
        </w:rPr>
        <w:t xml:space="preserve"> and</w:t>
      </w:r>
    </w:p>
    <w:p w14:paraId="359BEC80" w14:textId="77777777" w:rsidR="00C96051" w:rsidRPr="00634324" w:rsidRDefault="00C96051" w:rsidP="008C298D">
      <w:pPr>
        <w:autoSpaceDE w:val="0"/>
        <w:autoSpaceDN w:val="0"/>
        <w:adjustRightInd w:val="0"/>
        <w:rPr>
          <w:rFonts w:ascii="Trebuchet MS" w:hAnsi="Trebuchet MS" w:cs="Times New Roman"/>
          <w:b/>
          <w:color w:val="595959" w:themeColor="text1" w:themeTint="A6"/>
        </w:rPr>
      </w:pPr>
    </w:p>
    <w:p w14:paraId="37512FDA" w14:textId="6F5692A9" w:rsidR="0080685F" w:rsidRPr="00634324" w:rsidRDefault="0080685F" w:rsidP="008C298D">
      <w:pPr>
        <w:autoSpaceDE w:val="0"/>
        <w:autoSpaceDN w:val="0"/>
        <w:adjustRightInd w:val="0"/>
        <w:rPr>
          <w:rFonts w:ascii="Trebuchet MS" w:hAnsi="Trebuchet MS" w:cs="Times New Roman"/>
          <w:color w:val="595959" w:themeColor="text1" w:themeTint="A6"/>
        </w:rPr>
      </w:pPr>
      <w:r w:rsidRPr="00634324">
        <w:rPr>
          <w:rFonts w:ascii="Trebuchet MS" w:hAnsi="Trebuchet MS" w:cs="Times New Roman"/>
          <w:b/>
          <w:color w:val="595959" w:themeColor="text1" w:themeTint="A6"/>
        </w:rPr>
        <w:t>WHEREAS,</w:t>
      </w:r>
      <w:r w:rsidRPr="00634324">
        <w:rPr>
          <w:rFonts w:ascii="Trebuchet MS" w:hAnsi="Trebuchet MS" w:cs="Times New Roman"/>
          <w:color w:val="595959" w:themeColor="text1" w:themeTint="A6"/>
        </w:rPr>
        <w:t xml:space="preserve"> ESSA requires e</w:t>
      </w:r>
      <w:r w:rsidR="00621360" w:rsidRPr="00634324">
        <w:rPr>
          <w:rFonts w:ascii="Trebuchet MS" w:hAnsi="Trebuchet MS" w:cs="Times New Roman"/>
          <w:color w:val="595959" w:themeColor="text1" w:themeTint="A6"/>
        </w:rPr>
        <w:t xml:space="preserve">ach local educational agency </w:t>
      </w:r>
      <w:r w:rsidRPr="00634324">
        <w:rPr>
          <w:rFonts w:ascii="Trebuchet MS" w:hAnsi="Trebuchet MS" w:cs="Times New Roman"/>
          <w:color w:val="595959" w:themeColor="text1" w:themeTint="A6"/>
        </w:rPr>
        <w:t>to designate a point of contact if the corresponding child welfare agency notifies it in writing that it has designated a point of contact</w:t>
      </w:r>
      <w:r w:rsidR="0034244C" w:rsidRPr="00634324">
        <w:rPr>
          <w:rFonts w:ascii="Trebuchet MS" w:hAnsi="Trebuchet MS" w:cs="Times New Roman"/>
          <w:color w:val="595959" w:themeColor="text1" w:themeTint="A6"/>
        </w:rPr>
        <w:t>,</w:t>
      </w:r>
      <w:r w:rsidR="005F4149" w:rsidRPr="00634324">
        <w:rPr>
          <w:rStyle w:val="FootnoteReference"/>
          <w:rFonts w:ascii="Trebuchet MS" w:hAnsi="Trebuchet MS" w:cs="Times New Roman"/>
          <w:color w:val="595959" w:themeColor="text1" w:themeTint="A6"/>
        </w:rPr>
        <w:footnoteReference w:id="10"/>
      </w:r>
      <w:r w:rsidRPr="00634324">
        <w:rPr>
          <w:rFonts w:ascii="Trebuchet MS" w:hAnsi="Trebuchet MS" w:cs="Times New Roman"/>
          <w:color w:val="595959" w:themeColor="text1" w:themeTint="A6"/>
        </w:rPr>
        <w:t xml:space="preserve"> </w:t>
      </w:r>
      <w:r w:rsidR="0034244C" w:rsidRPr="00634324">
        <w:rPr>
          <w:rFonts w:ascii="Trebuchet MS" w:hAnsi="Trebuchet MS" w:cs="Times New Roman"/>
          <w:color w:val="595959" w:themeColor="text1" w:themeTint="A6"/>
        </w:rPr>
        <w:t>and in Colorado, educational agency points of contact, known as Child Welfare Education Liaisons (CWEL), are required in each local educational agency;</w:t>
      </w:r>
      <w:r w:rsidR="0034244C" w:rsidRPr="00634324">
        <w:rPr>
          <w:rStyle w:val="FootnoteReference"/>
          <w:rFonts w:ascii="Trebuchet MS" w:hAnsi="Trebuchet MS" w:cs="Times New Roman"/>
          <w:color w:val="595959" w:themeColor="text1" w:themeTint="A6"/>
        </w:rPr>
        <w:footnoteReference w:id="11"/>
      </w:r>
    </w:p>
    <w:p w14:paraId="1AD258AF" w14:textId="77777777" w:rsidR="00981810" w:rsidRPr="00634324" w:rsidRDefault="00981810" w:rsidP="008C298D">
      <w:pPr>
        <w:autoSpaceDE w:val="0"/>
        <w:autoSpaceDN w:val="0"/>
        <w:adjustRightInd w:val="0"/>
        <w:rPr>
          <w:rFonts w:ascii="Trebuchet MS" w:hAnsi="Trebuchet MS" w:cs="Times New Roman"/>
          <w:b/>
          <w:color w:val="595959" w:themeColor="text1" w:themeTint="A6"/>
        </w:rPr>
      </w:pPr>
    </w:p>
    <w:p w14:paraId="1A960068" w14:textId="68869BFE" w:rsidR="00C96051" w:rsidRPr="00634324" w:rsidRDefault="00C96051" w:rsidP="008C298D">
      <w:pPr>
        <w:autoSpaceDE w:val="0"/>
        <w:autoSpaceDN w:val="0"/>
        <w:adjustRightInd w:val="0"/>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THEREFORE, the undersigned Parties agree to the following: </w:t>
      </w:r>
    </w:p>
    <w:p w14:paraId="703A7D9C" w14:textId="77777777" w:rsidR="001E0A5F" w:rsidRPr="00634324" w:rsidRDefault="001E0A5F" w:rsidP="008C298D">
      <w:pPr>
        <w:autoSpaceDE w:val="0"/>
        <w:autoSpaceDN w:val="0"/>
        <w:adjustRightInd w:val="0"/>
        <w:rPr>
          <w:rFonts w:ascii="Trebuchet MS" w:hAnsi="Trebuchet MS" w:cs="Times New Roman"/>
          <w:b/>
          <w:color w:val="595959" w:themeColor="text1" w:themeTint="A6"/>
        </w:rPr>
      </w:pPr>
    </w:p>
    <w:p w14:paraId="079A6822" w14:textId="6C5ECD9B" w:rsidR="00C96051" w:rsidRPr="00634324" w:rsidRDefault="001E0A5F" w:rsidP="008C298D">
      <w:pPr>
        <w:pStyle w:val="Heading1"/>
        <w:keepNext w:val="0"/>
        <w:numPr>
          <w:ilvl w:val="0"/>
          <w:numId w:val="21"/>
        </w:numPr>
        <w:spacing w:before="0" w:after="0"/>
        <w:jc w:val="center"/>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PARTIES</w:t>
      </w:r>
    </w:p>
    <w:p w14:paraId="0EF1C6A8" w14:textId="77777777" w:rsidR="001E0A5F" w:rsidRPr="00634324" w:rsidRDefault="001E0A5F" w:rsidP="008C298D">
      <w:pPr>
        <w:rPr>
          <w:rFonts w:ascii="Trebuchet MS" w:hAnsi="Trebuchet MS" w:cs="Times New Roman"/>
          <w:color w:val="595959" w:themeColor="text1" w:themeTint="A6"/>
        </w:rPr>
      </w:pPr>
    </w:p>
    <w:p w14:paraId="429FE7A8" w14:textId="77777777" w:rsidR="00F72EA8" w:rsidRPr="00634324" w:rsidRDefault="00F72EA8"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This Agreement is made between the following </w:t>
      </w:r>
      <w:commentRangeStart w:id="1"/>
      <w:r w:rsidRPr="00634324">
        <w:rPr>
          <w:rFonts w:ascii="Trebuchet MS" w:hAnsi="Trebuchet MS" w:cs="Times New Roman"/>
          <w:color w:val="595959" w:themeColor="text1" w:themeTint="A6"/>
        </w:rPr>
        <w:t>agencies</w:t>
      </w:r>
      <w:commentRangeEnd w:id="1"/>
      <w:r w:rsidR="00834E0F" w:rsidRPr="00634324">
        <w:rPr>
          <w:rStyle w:val="CommentReference"/>
          <w:rFonts w:ascii="Trebuchet MS" w:hAnsi="Trebuchet MS"/>
          <w:color w:val="595959" w:themeColor="text1" w:themeTint="A6"/>
          <w:sz w:val="24"/>
          <w:szCs w:val="24"/>
        </w:rPr>
        <w:commentReference w:id="1"/>
      </w:r>
      <w:r w:rsidRPr="00634324">
        <w:rPr>
          <w:rFonts w:ascii="Trebuchet MS" w:hAnsi="Trebuchet MS" w:cs="Times New Roman"/>
          <w:color w:val="595959" w:themeColor="text1" w:themeTint="A6"/>
        </w:rPr>
        <w:t>:</w:t>
      </w:r>
    </w:p>
    <w:p w14:paraId="0B86DF24" w14:textId="77777777" w:rsidR="00F72EA8" w:rsidRPr="00634324" w:rsidRDefault="00F72EA8" w:rsidP="008C298D">
      <w:pPr>
        <w:rPr>
          <w:rFonts w:ascii="Trebuchet MS" w:hAnsi="Trebuchet MS" w:cs="Times New Roman"/>
          <w:color w:val="595959" w:themeColor="text1" w:themeTint="A6"/>
        </w:rPr>
      </w:pPr>
    </w:p>
    <w:p w14:paraId="502B2A04" w14:textId="6ECB99BC" w:rsidR="00F72EA8" w:rsidRPr="00634324" w:rsidRDefault="00741E5D" w:rsidP="008C298D">
      <w:pPr>
        <w:rPr>
          <w:rFonts w:ascii="Trebuchet MS" w:hAnsi="Trebuchet MS" w:cs="Times New Roman"/>
          <w:color w:val="595959" w:themeColor="text1" w:themeTint="A6"/>
        </w:rPr>
      </w:pPr>
      <w:sdt>
        <w:sdtPr>
          <w:rPr>
            <w:rFonts w:ascii="Trebuchet MS" w:hAnsi="Trebuchet MS" w:cs="Times New Roman"/>
            <w:b/>
            <w:color w:val="595959" w:themeColor="text1" w:themeTint="A6"/>
          </w:rPr>
          <w:id w:val="1472017684"/>
          <w:placeholder>
            <w:docPart w:val="DefaultPlaceholder_1082065158"/>
          </w:placeholder>
        </w:sdtPr>
        <w:sdtEndPr/>
        <w:sdtContent>
          <w:r w:rsidR="007156ED" w:rsidRPr="00634324">
            <w:rPr>
              <w:rFonts w:ascii="Trebuchet MS" w:hAnsi="Trebuchet MS" w:cs="Times New Roman"/>
              <w:b/>
              <w:color w:val="595959" w:themeColor="text1" w:themeTint="A6"/>
            </w:rPr>
            <w:t>COUNTY NAME</w:t>
          </w:r>
        </w:sdtContent>
      </w:sdt>
      <w:r w:rsidR="00F72EA8" w:rsidRPr="00634324">
        <w:rPr>
          <w:rFonts w:ascii="Trebuchet MS" w:hAnsi="Trebuchet MS" w:cs="Times New Roman"/>
          <w:b/>
          <w:color w:val="595959" w:themeColor="text1" w:themeTint="A6"/>
        </w:rPr>
        <w:t xml:space="preserve"> COUNTY DEPARTMENT OF HUMAN SERVICES (“Human Services”),</w:t>
      </w:r>
      <w:r w:rsidR="00F72EA8" w:rsidRPr="00634324">
        <w:rPr>
          <w:rFonts w:ascii="Trebuchet MS" w:hAnsi="Trebuchet MS" w:cs="Times New Roman"/>
          <w:color w:val="595959" w:themeColor="text1" w:themeTint="A6"/>
        </w:rPr>
        <w:t xml:space="preserve"> located at </w:t>
      </w:r>
      <w:sdt>
        <w:sdtPr>
          <w:rPr>
            <w:rFonts w:ascii="Trebuchet MS" w:hAnsi="Trebuchet MS" w:cs="Times New Roman"/>
            <w:color w:val="595959" w:themeColor="text1" w:themeTint="A6"/>
          </w:rPr>
          <w:id w:val="1644703805"/>
          <w:placeholder>
            <w:docPart w:val="DefaultPlaceholder_1082065158"/>
          </w:placeholder>
        </w:sdtPr>
        <w:sdtEndPr/>
        <w:sdtContent>
          <w:r w:rsidR="007156ED" w:rsidRPr="00634324">
            <w:rPr>
              <w:rFonts w:ascii="Trebuchet MS" w:hAnsi="Trebuchet MS" w:cs="Times New Roman"/>
              <w:color w:val="595959" w:themeColor="text1" w:themeTint="A6"/>
            </w:rPr>
            <w:t>ADDRESS</w:t>
          </w:r>
        </w:sdtContent>
      </w:sdt>
      <w:r w:rsidR="00F72EA8" w:rsidRPr="00634324">
        <w:rPr>
          <w:rFonts w:ascii="Trebuchet MS" w:hAnsi="Trebuchet MS" w:cs="Times New Roman"/>
          <w:color w:val="595959" w:themeColor="text1" w:themeTint="A6"/>
        </w:rPr>
        <w:t>;</w:t>
      </w:r>
    </w:p>
    <w:p w14:paraId="74809BDC" w14:textId="77777777" w:rsidR="00C96051" w:rsidRPr="00634324" w:rsidRDefault="00C96051" w:rsidP="008C298D">
      <w:pPr>
        <w:rPr>
          <w:rFonts w:ascii="Trebuchet MS" w:hAnsi="Trebuchet MS" w:cs="Times New Roman"/>
          <w:color w:val="595959" w:themeColor="text1" w:themeTint="A6"/>
        </w:rPr>
      </w:pPr>
    </w:p>
    <w:p w14:paraId="04E83D16" w14:textId="5C7C39B3" w:rsidR="00C96051" w:rsidRPr="00634324" w:rsidRDefault="00C96051"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and</w:t>
      </w:r>
    </w:p>
    <w:p w14:paraId="22F7AF4D" w14:textId="77777777" w:rsidR="00F72EA8" w:rsidRPr="00634324" w:rsidRDefault="00F72EA8" w:rsidP="008C298D">
      <w:pPr>
        <w:rPr>
          <w:rFonts w:ascii="Trebuchet MS" w:hAnsi="Trebuchet MS" w:cs="Times New Roman"/>
          <w:color w:val="595959" w:themeColor="text1" w:themeTint="A6"/>
        </w:rPr>
      </w:pPr>
    </w:p>
    <w:p w14:paraId="130CDA44" w14:textId="522CDA6A" w:rsidR="00F72EA8" w:rsidRPr="00634324" w:rsidRDefault="00741E5D" w:rsidP="008C298D">
      <w:pPr>
        <w:rPr>
          <w:rFonts w:ascii="Trebuchet MS" w:hAnsi="Trebuchet MS" w:cs="Times New Roman"/>
          <w:color w:val="595959" w:themeColor="text1" w:themeTint="A6"/>
        </w:rPr>
      </w:pPr>
      <w:sdt>
        <w:sdtPr>
          <w:rPr>
            <w:rFonts w:ascii="Trebuchet MS" w:hAnsi="Trebuchet MS" w:cs="Times New Roman"/>
            <w:b/>
            <w:color w:val="595959" w:themeColor="text1" w:themeTint="A6"/>
          </w:rPr>
          <w:id w:val="377282437"/>
          <w:placeholder>
            <w:docPart w:val="DefaultPlaceholder_1082065158"/>
          </w:placeholder>
        </w:sdtPr>
        <w:sdtEndPr/>
        <w:sdtContent>
          <w:r w:rsidR="00C96051" w:rsidRPr="00634324">
            <w:rPr>
              <w:rFonts w:ascii="Trebuchet MS" w:hAnsi="Trebuchet MS" w:cs="Times New Roman"/>
              <w:b/>
              <w:color w:val="595959" w:themeColor="text1" w:themeTint="A6"/>
            </w:rPr>
            <w:t>DISTRICT</w:t>
          </w:r>
          <w:r w:rsidR="007156ED" w:rsidRPr="00634324">
            <w:rPr>
              <w:rFonts w:ascii="Trebuchet MS" w:hAnsi="Trebuchet MS" w:cs="Times New Roman"/>
              <w:b/>
              <w:color w:val="595959" w:themeColor="text1" w:themeTint="A6"/>
            </w:rPr>
            <w:t xml:space="preserve"> NAME</w:t>
          </w:r>
        </w:sdtContent>
      </w:sdt>
      <w:r w:rsidR="00F72EA8" w:rsidRPr="00634324">
        <w:rPr>
          <w:rFonts w:ascii="Trebuchet MS" w:hAnsi="Trebuchet MS" w:cs="Times New Roman"/>
          <w:b/>
          <w:color w:val="595959" w:themeColor="text1" w:themeTint="A6"/>
        </w:rPr>
        <w:t xml:space="preserve"> PUBLIC SCHOOL DISTRICT</w:t>
      </w:r>
      <w:r w:rsidR="00F72EA8" w:rsidRPr="00634324">
        <w:rPr>
          <w:rFonts w:ascii="Trebuchet MS" w:hAnsi="Trebuchet MS" w:cs="Times New Roman"/>
          <w:color w:val="595959" w:themeColor="text1" w:themeTint="A6"/>
        </w:rPr>
        <w:t xml:space="preserve"> </w:t>
      </w:r>
      <w:r w:rsidR="00F72EA8" w:rsidRPr="00634324">
        <w:rPr>
          <w:rFonts w:ascii="Trebuchet MS" w:hAnsi="Trebuchet MS" w:cs="Times New Roman"/>
          <w:b/>
          <w:color w:val="595959" w:themeColor="text1" w:themeTint="A6"/>
        </w:rPr>
        <w:t>(</w:t>
      </w:r>
      <w:r w:rsidR="00981810" w:rsidRPr="00634324">
        <w:rPr>
          <w:rFonts w:ascii="Trebuchet MS" w:hAnsi="Trebuchet MS" w:cs="Times New Roman"/>
          <w:b/>
          <w:color w:val="595959" w:themeColor="text1" w:themeTint="A6"/>
        </w:rPr>
        <w:t>“School District”</w:t>
      </w:r>
      <w:r w:rsidR="00F72EA8" w:rsidRPr="00634324">
        <w:rPr>
          <w:rFonts w:ascii="Trebuchet MS" w:hAnsi="Trebuchet MS" w:cs="Times New Roman"/>
          <w:b/>
          <w:color w:val="595959" w:themeColor="text1" w:themeTint="A6"/>
        </w:rPr>
        <w:t>),</w:t>
      </w:r>
      <w:r w:rsidR="00F72EA8" w:rsidRPr="00634324">
        <w:rPr>
          <w:rFonts w:ascii="Trebuchet MS" w:hAnsi="Trebuchet MS" w:cs="Times New Roman"/>
          <w:color w:val="595959" w:themeColor="text1" w:themeTint="A6"/>
        </w:rPr>
        <w:t xml:space="preserve"> </w:t>
      </w:r>
      <w:r w:rsidR="000F03BB" w:rsidRPr="00634324">
        <w:rPr>
          <w:rFonts w:ascii="Trebuchet MS" w:hAnsi="Trebuchet MS" w:cs="Times New Roman"/>
          <w:b/>
          <w:color w:val="595959" w:themeColor="text1" w:themeTint="A6"/>
        </w:rPr>
        <w:t>District Code,</w:t>
      </w:r>
      <w:r w:rsidR="000F03BB" w:rsidRPr="00634324">
        <w:rPr>
          <w:rFonts w:ascii="Trebuchet MS" w:hAnsi="Trebuchet MS" w:cs="Times New Roman"/>
          <w:color w:val="595959" w:themeColor="text1" w:themeTint="A6"/>
        </w:rPr>
        <w:t xml:space="preserve"> </w:t>
      </w:r>
      <w:r w:rsidR="00F72EA8" w:rsidRPr="00634324">
        <w:rPr>
          <w:rFonts w:ascii="Trebuchet MS" w:hAnsi="Trebuchet MS" w:cs="Times New Roman"/>
          <w:color w:val="595959" w:themeColor="text1" w:themeTint="A6"/>
        </w:rPr>
        <w:t xml:space="preserve">located at </w:t>
      </w:r>
      <w:sdt>
        <w:sdtPr>
          <w:rPr>
            <w:rFonts w:ascii="Trebuchet MS" w:hAnsi="Trebuchet MS" w:cs="Times New Roman"/>
            <w:color w:val="595959" w:themeColor="text1" w:themeTint="A6"/>
          </w:rPr>
          <w:id w:val="-520468654"/>
          <w:placeholder>
            <w:docPart w:val="DefaultPlaceholder_1082065158"/>
          </w:placeholder>
        </w:sdtPr>
        <w:sdtEndPr/>
        <w:sdtContent>
          <w:r w:rsidR="007156ED" w:rsidRPr="00634324">
            <w:rPr>
              <w:rFonts w:ascii="Trebuchet MS" w:hAnsi="Trebuchet MS" w:cs="Times New Roman"/>
              <w:color w:val="595959" w:themeColor="text1" w:themeTint="A6"/>
            </w:rPr>
            <w:t>ADDRESS</w:t>
          </w:r>
        </w:sdtContent>
      </w:sdt>
      <w:r w:rsidR="00C96051" w:rsidRPr="00634324">
        <w:rPr>
          <w:rFonts w:ascii="Trebuchet MS" w:hAnsi="Trebuchet MS" w:cs="Times New Roman"/>
          <w:color w:val="595959" w:themeColor="text1" w:themeTint="A6"/>
        </w:rPr>
        <w:t>.</w:t>
      </w:r>
    </w:p>
    <w:p w14:paraId="1C2053A3" w14:textId="714B6578" w:rsidR="00F72EA8" w:rsidRPr="00634324" w:rsidRDefault="00F72EA8" w:rsidP="008C298D">
      <w:pPr>
        <w:rPr>
          <w:rFonts w:ascii="Trebuchet MS" w:hAnsi="Trebuchet MS" w:cs="Times New Roman"/>
          <w:color w:val="595959" w:themeColor="text1" w:themeTint="A6"/>
        </w:rPr>
      </w:pPr>
    </w:p>
    <w:p w14:paraId="09A061A4" w14:textId="471809EB" w:rsidR="00D24FD0" w:rsidRPr="00634324" w:rsidRDefault="001E0A5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II.</w:t>
      </w:r>
      <w:r w:rsidRPr="00634324">
        <w:rPr>
          <w:rFonts w:ascii="Trebuchet MS" w:hAnsi="Trebuchet MS" w:cs="Times New Roman"/>
          <w:b/>
          <w:color w:val="595959" w:themeColor="text1" w:themeTint="A6"/>
        </w:rPr>
        <w:tab/>
        <w:t>TERMS AND EFFECTIVE DATE</w:t>
      </w:r>
    </w:p>
    <w:p w14:paraId="5ED47C85" w14:textId="77777777" w:rsidR="00D24FD0" w:rsidRPr="00634324" w:rsidRDefault="00D24FD0" w:rsidP="008C298D">
      <w:pPr>
        <w:rPr>
          <w:rFonts w:ascii="Trebuchet MS" w:hAnsi="Trebuchet MS" w:cs="Times New Roman"/>
          <w:color w:val="595959" w:themeColor="text1" w:themeTint="A6"/>
        </w:rPr>
      </w:pPr>
    </w:p>
    <w:p w14:paraId="3A07EDA5" w14:textId="3A70F7D2" w:rsidR="00D24FD0" w:rsidRPr="00634324" w:rsidRDefault="00D24FD0" w:rsidP="008C298D">
      <w:pPr>
        <w:ind w:left="720" w:right="720"/>
        <w:jc w:val="both"/>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[Draft</w:t>
      </w:r>
      <w:r w:rsidR="00EB4E7A" w:rsidRPr="00634324">
        <w:rPr>
          <w:rFonts w:ascii="Trebuchet MS" w:hAnsi="Trebuchet MS" w:cs="Times New Roman"/>
          <w:i/>
          <w:color w:val="595959" w:themeColor="text1" w:themeTint="A6"/>
        </w:rPr>
        <w:t xml:space="preserve">ers should consult their </w:t>
      </w:r>
      <w:r w:rsidRPr="00634324">
        <w:rPr>
          <w:rFonts w:ascii="Trebuchet MS" w:hAnsi="Trebuchet MS" w:cs="Times New Roman"/>
          <w:i/>
          <w:color w:val="595959" w:themeColor="text1" w:themeTint="A6"/>
        </w:rPr>
        <w:t>attorney</w:t>
      </w:r>
      <w:r w:rsidR="00BE4B44" w:rsidRPr="00634324">
        <w:rPr>
          <w:rFonts w:ascii="Trebuchet MS" w:hAnsi="Trebuchet MS" w:cs="Times New Roman"/>
          <w:i/>
          <w:color w:val="595959" w:themeColor="text1" w:themeTint="A6"/>
        </w:rPr>
        <w:t>s</w:t>
      </w:r>
      <w:r w:rsidRPr="00634324">
        <w:rPr>
          <w:rFonts w:ascii="Trebuchet MS" w:hAnsi="Trebuchet MS" w:cs="Times New Roman"/>
          <w:i/>
          <w:color w:val="595959" w:themeColor="text1" w:themeTint="A6"/>
        </w:rPr>
        <w:t xml:space="preserve"> to incorporate </w:t>
      </w:r>
      <w:r w:rsidR="008D16BC" w:rsidRPr="00634324">
        <w:rPr>
          <w:rFonts w:ascii="Trebuchet MS" w:hAnsi="Trebuchet MS" w:cs="Times New Roman"/>
          <w:i/>
          <w:color w:val="595959" w:themeColor="text1" w:themeTint="A6"/>
        </w:rPr>
        <w:t xml:space="preserve">additional </w:t>
      </w:r>
      <w:r w:rsidRPr="00634324">
        <w:rPr>
          <w:rFonts w:ascii="Trebuchet MS" w:hAnsi="Trebuchet MS" w:cs="Times New Roman"/>
          <w:i/>
          <w:color w:val="595959" w:themeColor="text1" w:themeTint="A6"/>
        </w:rPr>
        <w:t>desired provisions, such as Effective Date, Initial Term, Extension Terms, End of Term Extension,</w:t>
      </w:r>
      <w:r w:rsidR="00BE4B44" w:rsidRPr="00634324">
        <w:rPr>
          <w:rFonts w:ascii="Trebuchet MS" w:hAnsi="Trebuchet MS" w:cs="Times New Roman"/>
          <w:i/>
          <w:color w:val="595959" w:themeColor="text1" w:themeTint="A6"/>
        </w:rPr>
        <w:t xml:space="preserve"> and</w:t>
      </w:r>
      <w:r w:rsidRPr="00634324">
        <w:rPr>
          <w:rFonts w:ascii="Trebuchet MS" w:hAnsi="Trebuchet MS" w:cs="Times New Roman"/>
          <w:i/>
          <w:color w:val="595959" w:themeColor="text1" w:themeTint="A6"/>
        </w:rPr>
        <w:t xml:space="preserve"> Early Termination.]</w:t>
      </w:r>
    </w:p>
    <w:p w14:paraId="30B5BE89" w14:textId="77777777" w:rsidR="00D24FD0" w:rsidRPr="00634324" w:rsidRDefault="00D24FD0" w:rsidP="008C298D">
      <w:pPr>
        <w:rPr>
          <w:rFonts w:ascii="Trebuchet MS" w:hAnsi="Trebuchet MS" w:cs="Times New Roman"/>
          <w:color w:val="595959" w:themeColor="text1" w:themeTint="A6"/>
        </w:rPr>
      </w:pPr>
    </w:p>
    <w:p w14:paraId="2081B095" w14:textId="091521D4" w:rsidR="008D16BC" w:rsidRPr="00634324" w:rsidRDefault="008D16BC"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A.  Form of Notice</w:t>
      </w:r>
    </w:p>
    <w:p w14:paraId="5BE8B6A7" w14:textId="77777777" w:rsidR="008D16BC" w:rsidRPr="00634324" w:rsidRDefault="008D16BC" w:rsidP="008C298D">
      <w:pPr>
        <w:rPr>
          <w:rFonts w:ascii="Trebuchet MS" w:hAnsi="Trebuchet MS" w:cs="Times New Roman"/>
          <w:b/>
          <w:color w:val="595959" w:themeColor="text1" w:themeTint="A6"/>
        </w:rPr>
      </w:pPr>
    </w:p>
    <w:p w14:paraId="2FE8351C" w14:textId="3F552589" w:rsidR="00CD0FBE" w:rsidRPr="00634324" w:rsidRDefault="009F22F2" w:rsidP="008C298D">
      <w:pPr>
        <w:rPr>
          <w:rFonts w:ascii="Trebuchet MS" w:hAnsi="Trebuchet MS" w:cs="Times New Roman"/>
          <w:color w:val="595959" w:themeColor="text1" w:themeTint="A6"/>
        </w:rPr>
      </w:pPr>
      <w:r>
        <w:rPr>
          <w:rFonts w:ascii="Trebuchet MS" w:hAnsi="Trebuchet MS" w:cs="Times New Roman"/>
          <w:color w:val="595959" w:themeColor="text1" w:themeTint="A6"/>
        </w:rPr>
        <w:t>P</w:t>
      </w:r>
      <w:r w:rsidR="00CD0FBE" w:rsidRPr="00634324">
        <w:rPr>
          <w:rFonts w:ascii="Trebuchet MS" w:hAnsi="Trebuchet MS" w:cs="Times New Roman"/>
          <w:color w:val="595959" w:themeColor="text1" w:themeTint="A6"/>
        </w:rPr>
        <w:t>rompt, efficient communication</w:t>
      </w:r>
      <w:r>
        <w:rPr>
          <w:rFonts w:ascii="Trebuchet MS" w:hAnsi="Trebuchet MS" w:cs="Times New Roman"/>
          <w:color w:val="595959" w:themeColor="text1" w:themeTint="A6"/>
        </w:rPr>
        <w:t xml:space="preserve"> between parties</w:t>
      </w:r>
      <w:r w:rsidR="00CD0FBE" w:rsidRPr="00634324">
        <w:rPr>
          <w:rFonts w:ascii="Trebuchet MS" w:hAnsi="Trebuchet MS" w:cs="Times New Roman"/>
          <w:color w:val="595959" w:themeColor="text1" w:themeTint="A6"/>
        </w:rPr>
        <w:t xml:space="preserve"> is necessary to achieve th</w:t>
      </w:r>
      <w:r>
        <w:rPr>
          <w:rFonts w:ascii="Trebuchet MS" w:hAnsi="Trebuchet MS" w:cs="Times New Roman"/>
          <w:color w:val="595959" w:themeColor="text1" w:themeTint="A6"/>
        </w:rPr>
        <w:t>e purposes of this Agreement. T</w:t>
      </w:r>
      <w:r w:rsidR="00CD0FBE" w:rsidRPr="00634324">
        <w:rPr>
          <w:rFonts w:ascii="Trebuchet MS" w:hAnsi="Trebuchet MS" w:cs="Times New Roman"/>
          <w:color w:val="595959" w:themeColor="text1" w:themeTint="A6"/>
        </w:rPr>
        <w:t>herefore, unless otherwise specified, electronic signatures are sufficient, and notices do not need to be sent in hard copy.</w:t>
      </w:r>
    </w:p>
    <w:p w14:paraId="1E1456EF" w14:textId="77777777" w:rsidR="00CD0FBE" w:rsidRPr="00634324" w:rsidRDefault="00CD0FBE" w:rsidP="008C298D">
      <w:pPr>
        <w:rPr>
          <w:rFonts w:ascii="Trebuchet MS" w:hAnsi="Trebuchet MS" w:cs="Times New Roman"/>
          <w:color w:val="595959" w:themeColor="text1" w:themeTint="A6"/>
        </w:rPr>
      </w:pPr>
    </w:p>
    <w:p w14:paraId="2EF08ED6" w14:textId="09EE5E1E" w:rsidR="008D16BC" w:rsidRPr="00634324" w:rsidRDefault="00CD0FBE"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To facilitate effective communication, u</w:t>
      </w:r>
      <w:r w:rsidR="008D16BC" w:rsidRPr="00634324">
        <w:rPr>
          <w:rFonts w:ascii="Trebuchet MS" w:hAnsi="Trebuchet MS" w:cs="Times New Roman"/>
          <w:color w:val="595959" w:themeColor="text1" w:themeTint="A6"/>
        </w:rPr>
        <w:t>nless otherwise specified, notices must:</w:t>
      </w:r>
    </w:p>
    <w:p w14:paraId="2A2C4CD7" w14:textId="77777777" w:rsidR="00CD0FBE" w:rsidRPr="00634324" w:rsidRDefault="00CD0FBE" w:rsidP="008C298D">
      <w:pPr>
        <w:rPr>
          <w:rFonts w:ascii="Trebuchet MS" w:hAnsi="Trebuchet MS" w:cs="Times New Roman"/>
          <w:color w:val="595959" w:themeColor="text1" w:themeTint="A6"/>
        </w:rPr>
      </w:pPr>
    </w:p>
    <w:p w14:paraId="49521897" w14:textId="1AB60947" w:rsidR="008D16BC" w:rsidRPr="00634324" w:rsidRDefault="008D16BC" w:rsidP="008C298D">
      <w:pPr>
        <w:pStyle w:val="ListParagraph"/>
        <w:numPr>
          <w:ilvl w:val="0"/>
          <w:numId w:val="27"/>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Be in writing</w:t>
      </w:r>
      <w:r w:rsidR="00CD0FBE" w:rsidRPr="00634324">
        <w:rPr>
          <w:rFonts w:ascii="Trebuchet MS" w:hAnsi="Trebuchet MS" w:cs="Times New Roman"/>
          <w:color w:val="595959" w:themeColor="text1" w:themeTint="A6"/>
          <w:sz w:val="24"/>
          <w:szCs w:val="24"/>
        </w:rPr>
        <w:t xml:space="preserve"> (</w:t>
      </w:r>
      <w:r w:rsidR="009F22F2">
        <w:rPr>
          <w:rFonts w:ascii="Trebuchet MS" w:hAnsi="Trebuchet MS" w:cs="Times New Roman"/>
          <w:color w:val="595959" w:themeColor="text1" w:themeTint="A6"/>
          <w:sz w:val="24"/>
          <w:szCs w:val="24"/>
        </w:rPr>
        <w:t xml:space="preserve">verbal </w:t>
      </w:r>
      <w:r w:rsidR="0092121B" w:rsidRPr="00634324">
        <w:rPr>
          <w:rFonts w:ascii="Trebuchet MS" w:hAnsi="Trebuchet MS" w:cs="Times New Roman"/>
          <w:color w:val="595959" w:themeColor="text1" w:themeTint="A6"/>
          <w:sz w:val="24"/>
          <w:szCs w:val="24"/>
        </w:rPr>
        <w:t>notice</w:t>
      </w:r>
      <w:r w:rsidR="00CD0FBE" w:rsidRPr="00634324">
        <w:rPr>
          <w:rFonts w:ascii="Trebuchet MS" w:hAnsi="Trebuchet MS" w:cs="Times New Roman"/>
          <w:color w:val="595959" w:themeColor="text1" w:themeTint="A6"/>
          <w:sz w:val="24"/>
          <w:szCs w:val="24"/>
        </w:rPr>
        <w:t xml:space="preserve"> must be followed up with email);</w:t>
      </w:r>
      <w:r w:rsidRPr="00634324">
        <w:rPr>
          <w:rFonts w:ascii="Trebuchet MS" w:hAnsi="Trebuchet MS" w:cs="Times New Roman"/>
          <w:color w:val="595959" w:themeColor="text1" w:themeTint="A6"/>
          <w:sz w:val="24"/>
          <w:szCs w:val="24"/>
        </w:rPr>
        <w:t xml:space="preserve"> </w:t>
      </w:r>
    </w:p>
    <w:p w14:paraId="09B40D1F" w14:textId="2B3BA4C1" w:rsidR="008D16BC" w:rsidRPr="00634324" w:rsidRDefault="008D16BC" w:rsidP="008C298D">
      <w:pPr>
        <w:pStyle w:val="ListParagraph"/>
        <w:numPr>
          <w:ilvl w:val="0"/>
          <w:numId w:val="27"/>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Be </w:t>
      </w:r>
      <w:r w:rsidR="00CD0FBE" w:rsidRPr="00634324">
        <w:rPr>
          <w:rFonts w:ascii="Trebuchet MS" w:hAnsi="Trebuchet MS" w:cs="Times New Roman"/>
          <w:color w:val="595959" w:themeColor="text1" w:themeTint="A6"/>
          <w:sz w:val="24"/>
          <w:szCs w:val="24"/>
        </w:rPr>
        <w:t>delivered via email, in accordance with section IX.C regarding secure transfer of personally identifiable information; and</w:t>
      </w:r>
    </w:p>
    <w:p w14:paraId="2D6CDB78" w14:textId="58AD1081" w:rsidR="00CD0FBE" w:rsidRPr="00634324" w:rsidRDefault="00CD0FBE" w:rsidP="008C298D">
      <w:pPr>
        <w:pStyle w:val="ListParagraph"/>
        <w:numPr>
          <w:ilvl w:val="0"/>
          <w:numId w:val="27"/>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Utilize the agreed-upon forms included in the appendices to this Agreement, where applicable.</w:t>
      </w:r>
      <w:r w:rsidR="00F12443" w:rsidRPr="00634324">
        <w:rPr>
          <w:rFonts w:ascii="Trebuchet MS" w:hAnsi="Trebuchet MS" w:cs="Times New Roman"/>
          <w:color w:val="595959" w:themeColor="text1" w:themeTint="A6"/>
          <w:sz w:val="24"/>
          <w:szCs w:val="24"/>
        </w:rPr>
        <w:t xml:space="preserve"> Where there is no form, informal email messages are sufficient so long as they contain the necessary information.</w:t>
      </w:r>
    </w:p>
    <w:p w14:paraId="0B05D937" w14:textId="77777777" w:rsidR="008D16BC" w:rsidRPr="00634324" w:rsidRDefault="008D16BC" w:rsidP="008C298D">
      <w:pPr>
        <w:rPr>
          <w:rFonts w:ascii="Trebuchet MS" w:hAnsi="Trebuchet MS" w:cs="Times New Roman"/>
          <w:b/>
          <w:color w:val="595959" w:themeColor="text1" w:themeTint="A6"/>
        </w:rPr>
      </w:pPr>
    </w:p>
    <w:p w14:paraId="4A1580C1" w14:textId="27E14396" w:rsidR="00BE4B44" w:rsidRPr="00634324" w:rsidRDefault="001E0A5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III.</w:t>
      </w:r>
      <w:r w:rsidRPr="00634324">
        <w:rPr>
          <w:rFonts w:ascii="Trebuchet MS" w:hAnsi="Trebuchet MS" w:cs="Times New Roman"/>
          <w:b/>
          <w:color w:val="595959" w:themeColor="text1" w:themeTint="A6"/>
        </w:rPr>
        <w:tab/>
        <w:t>DEFINITIONS</w:t>
      </w:r>
    </w:p>
    <w:p w14:paraId="35F951CB" w14:textId="77777777" w:rsidR="00BE4B44" w:rsidRPr="00634324" w:rsidRDefault="00BE4B44" w:rsidP="008C298D">
      <w:pPr>
        <w:rPr>
          <w:rFonts w:ascii="Trebuchet MS" w:hAnsi="Trebuchet MS" w:cs="Times New Roman"/>
          <w:b/>
          <w:color w:val="595959" w:themeColor="text1" w:themeTint="A6"/>
        </w:rPr>
      </w:pPr>
    </w:p>
    <w:p w14:paraId="43B2F82D" w14:textId="64BB7BD1" w:rsidR="00BE4B44" w:rsidRPr="00634324" w:rsidRDefault="00BE4B44" w:rsidP="008C298D">
      <w:pPr>
        <w:ind w:left="720" w:right="720"/>
        <w:jc w:val="both"/>
        <w:rPr>
          <w:rFonts w:ascii="Trebuchet MS" w:hAnsi="Trebuchet MS" w:cs="Times New Roman"/>
          <w:color w:val="595959" w:themeColor="text1" w:themeTint="A6"/>
        </w:rPr>
      </w:pPr>
      <w:r w:rsidRPr="00634324">
        <w:rPr>
          <w:rFonts w:ascii="Trebuchet MS" w:hAnsi="Trebuchet MS" w:cs="Times New Roman"/>
          <w:i/>
          <w:color w:val="595959" w:themeColor="text1" w:themeTint="A6"/>
        </w:rPr>
        <w:t>[The definitions included below are specific to the content of this model. Drafters should consult their county attorneys to incorporate additional definitions.]</w:t>
      </w:r>
    </w:p>
    <w:p w14:paraId="4D28A1CC" w14:textId="77777777" w:rsidR="00BE4B44" w:rsidRPr="00634324" w:rsidRDefault="00BE4B44" w:rsidP="008C298D">
      <w:pPr>
        <w:ind w:right="720"/>
        <w:jc w:val="both"/>
        <w:rPr>
          <w:rFonts w:ascii="Trebuchet MS" w:hAnsi="Trebuchet MS" w:cs="Times New Roman"/>
          <w:color w:val="595959" w:themeColor="text1" w:themeTint="A6"/>
        </w:rPr>
      </w:pPr>
    </w:p>
    <w:p w14:paraId="4B2697A4" w14:textId="486A3EA2" w:rsidR="007156ED" w:rsidRPr="00634324" w:rsidRDefault="007156ED" w:rsidP="008C298D">
      <w:pPr>
        <w:pStyle w:val="ListParagraph"/>
        <w:spacing w:after="0" w:line="240" w:lineRule="auto"/>
        <w:ind w:left="0"/>
        <w:rPr>
          <w:rFonts w:ascii="Trebuchet MS" w:hAnsi="Trebuchet MS" w:cs="Times New Roman"/>
          <w:color w:val="595959" w:themeColor="text1" w:themeTint="A6"/>
          <w:sz w:val="24"/>
          <w:szCs w:val="24"/>
        </w:rPr>
      </w:pPr>
      <w:r w:rsidRPr="00634324">
        <w:rPr>
          <w:rFonts w:ascii="Trebuchet MS" w:hAnsi="Trebuchet MS" w:cs="Times New Roman"/>
          <w:b/>
          <w:color w:val="595959" w:themeColor="text1" w:themeTint="A6"/>
          <w:sz w:val="24"/>
          <w:szCs w:val="24"/>
        </w:rPr>
        <w:t>“Additional costs”</w:t>
      </w:r>
      <w:r w:rsidR="0035256F" w:rsidRPr="00634324">
        <w:rPr>
          <w:rFonts w:ascii="Trebuchet MS" w:hAnsi="Trebuchet MS" w:cs="Times New Roman"/>
          <w:color w:val="595959" w:themeColor="text1" w:themeTint="A6"/>
          <w:sz w:val="24"/>
          <w:szCs w:val="24"/>
        </w:rPr>
        <w:t xml:space="preserve"> are costs of transportation that exceed what the LEA would otherwise pay to transport the student to school if the </w:t>
      </w:r>
      <w:r w:rsidR="009E63EB" w:rsidRPr="00634324">
        <w:rPr>
          <w:rFonts w:ascii="Trebuchet MS" w:hAnsi="Trebuchet MS" w:cs="Times New Roman"/>
          <w:color w:val="595959" w:themeColor="text1" w:themeTint="A6"/>
          <w:sz w:val="24"/>
          <w:szCs w:val="24"/>
        </w:rPr>
        <w:t>student were not in foster care.</w:t>
      </w:r>
      <w:r w:rsidR="00D2422A" w:rsidRPr="00634324">
        <w:rPr>
          <w:rStyle w:val="FootnoteReference"/>
          <w:rFonts w:ascii="Trebuchet MS" w:hAnsi="Trebuchet MS" w:cs="Times New Roman"/>
          <w:color w:val="595959" w:themeColor="text1" w:themeTint="A6"/>
          <w:sz w:val="24"/>
          <w:szCs w:val="24"/>
        </w:rPr>
        <w:footnoteReference w:id="12"/>
      </w:r>
      <w:r w:rsidR="009E63EB" w:rsidRPr="00634324">
        <w:rPr>
          <w:rFonts w:ascii="Trebuchet MS" w:hAnsi="Trebuchet MS" w:cs="Times New Roman"/>
          <w:color w:val="595959" w:themeColor="text1" w:themeTint="A6"/>
          <w:sz w:val="24"/>
          <w:szCs w:val="24"/>
        </w:rPr>
        <w:t xml:space="preserve"> </w:t>
      </w:r>
    </w:p>
    <w:p w14:paraId="22944C9E" w14:textId="77777777" w:rsidR="007156ED" w:rsidRPr="00634324" w:rsidRDefault="007156ED" w:rsidP="008C298D">
      <w:pPr>
        <w:pStyle w:val="ListParagraph"/>
        <w:spacing w:after="0" w:line="240" w:lineRule="auto"/>
        <w:ind w:left="0"/>
        <w:rPr>
          <w:rFonts w:ascii="Trebuchet MS" w:hAnsi="Trebuchet MS" w:cs="Times New Roman"/>
          <w:b/>
          <w:color w:val="595959" w:themeColor="text1" w:themeTint="A6"/>
          <w:sz w:val="24"/>
          <w:szCs w:val="24"/>
        </w:rPr>
      </w:pPr>
    </w:p>
    <w:p w14:paraId="5AD05ACA" w14:textId="578BCE9F" w:rsidR="007E5579" w:rsidRPr="00634324" w:rsidRDefault="007E5579" w:rsidP="008C298D">
      <w:pPr>
        <w:pStyle w:val="ListParagraph"/>
        <w:spacing w:after="0" w:line="240" w:lineRule="auto"/>
        <w:ind w:left="0"/>
        <w:rPr>
          <w:rFonts w:ascii="Trebuchet MS" w:hAnsi="Trebuchet MS" w:cs="Times New Roman"/>
          <w:color w:val="595959" w:themeColor="text1" w:themeTint="A6"/>
          <w:sz w:val="24"/>
          <w:szCs w:val="24"/>
        </w:rPr>
      </w:pPr>
      <w:r w:rsidRPr="00634324">
        <w:rPr>
          <w:rFonts w:ascii="Trebuchet MS" w:hAnsi="Trebuchet MS" w:cs="Times New Roman"/>
          <w:b/>
          <w:color w:val="595959" w:themeColor="text1" w:themeTint="A6"/>
          <w:sz w:val="24"/>
          <w:szCs w:val="24"/>
        </w:rPr>
        <w:t>“Best interest determination”</w:t>
      </w:r>
      <w:r w:rsidRPr="00634324">
        <w:rPr>
          <w:rFonts w:ascii="Trebuchet MS" w:hAnsi="Trebuchet MS" w:cs="Times New Roman"/>
          <w:color w:val="595959" w:themeColor="text1" w:themeTint="A6"/>
          <w:sz w:val="24"/>
          <w:szCs w:val="24"/>
        </w:rPr>
        <w:t xml:space="preserve"> refers to the outcome of a process facilitated by the County Department of Human Services, in accordance with 12 CCR 2509-4, 7.301.241, to determine whether it is in a </w:t>
      </w:r>
      <w:r w:rsidR="004239C9" w:rsidRPr="00634324">
        <w:rPr>
          <w:rFonts w:ascii="Trebuchet MS" w:hAnsi="Trebuchet MS" w:cs="Times New Roman"/>
          <w:color w:val="595959" w:themeColor="text1" w:themeTint="A6"/>
          <w:sz w:val="24"/>
          <w:szCs w:val="24"/>
        </w:rPr>
        <w:t>child or youth</w:t>
      </w:r>
      <w:r w:rsidRPr="00634324">
        <w:rPr>
          <w:rFonts w:ascii="Trebuchet MS" w:hAnsi="Trebuchet MS" w:cs="Times New Roman"/>
          <w:color w:val="595959" w:themeColor="text1" w:themeTint="A6"/>
          <w:sz w:val="24"/>
          <w:szCs w:val="24"/>
        </w:rPr>
        <w:t>’s best int</w:t>
      </w:r>
      <w:r w:rsidR="003174CD" w:rsidRPr="00634324">
        <w:rPr>
          <w:rFonts w:ascii="Trebuchet MS" w:hAnsi="Trebuchet MS" w:cs="Times New Roman"/>
          <w:color w:val="595959" w:themeColor="text1" w:themeTint="A6"/>
          <w:sz w:val="24"/>
          <w:szCs w:val="24"/>
        </w:rPr>
        <w:t>erest to remain in the school of</w:t>
      </w:r>
      <w:r w:rsidRPr="00634324">
        <w:rPr>
          <w:rFonts w:ascii="Trebuchet MS" w:hAnsi="Trebuchet MS" w:cs="Times New Roman"/>
          <w:color w:val="595959" w:themeColor="text1" w:themeTint="A6"/>
          <w:sz w:val="24"/>
          <w:szCs w:val="24"/>
        </w:rPr>
        <w:t xml:space="preserve"> origin or, alternatively, transfer to a new school.</w:t>
      </w:r>
    </w:p>
    <w:p w14:paraId="0637E71B" w14:textId="77777777" w:rsidR="007E5579" w:rsidRPr="00634324" w:rsidRDefault="007E5579" w:rsidP="008C298D">
      <w:pPr>
        <w:pStyle w:val="ListParagraph"/>
        <w:spacing w:after="0" w:line="240" w:lineRule="auto"/>
        <w:ind w:left="0"/>
        <w:rPr>
          <w:rFonts w:ascii="Trebuchet MS" w:hAnsi="Trebuchet MS" w:cs="Times New Roman"/>
          <w:b/>
          <w:color w:val="595959" w:themeColor="text1" w:themeTint="A6"/>
          <w:sz w:val="24"/>
          <w:szCs w:val="24"/>
        </w:rPr>
      </w:pPr>
    </w:p>
    <w:p w14:paraId="67CEC472" w14:textId="0E85E329" w:rsidR="001E0A5F" w:rsidRPr="00634324" w:rsidRDefault="001E0A5F" w:rsidP="008C298D">
      <w:pPr>
        <w:pStyle w:val="ListParagraph"/>
        <w:spacing w:after="0" w:line="240" w:lineRule="auto"/>
        <w:ind w:left="0"/>
        <w:rPr>
          <w:rFonts w:ascii="Trebuchet MS" w:hAnsi="Trebuchet MS" w:cs="Times New Roman"/>
          <w:color w:val="595959" w:themeColor="text1" w:themeTint="A6"/>
          <w:sz w:val="24"/>
          <w:szCs w:val="24"/>
        </w:rPr>
      </w:pPr>
      <w:r w:rsidRPr="00634324">
        <w:rPr>
          <w:rFonts w:ascii="Trebuchet MS" w:hAnsi="Trebuchet MS" w:cs="Times New Roman"/>
          <w:b/>
          <w:color w:val="595959" w:themeColor="text1" w:themeTint="A6"/>
          <w:sz w:val="24"/>
          <w:szCs w:val="24"/>
        </w:rPr>
        <w:t>“Caregiver”</w:t>
      </w:r>
      <w:r w:rsidR="0035256F" w:rsidRPr="00634324">
        <w:rPr>
          <w:rFonts w:ascii="Trebuchet MS" w:hAnsi="Trebuchet MS" w:cs="Times New Roman"/>
          <w:b/>
          <w:color w:val="595959" w:themeColor="text1" w:themeTint="A6"/>
          <w:sz w:val="24"/>
          <w:szCs w:val="24"/>
        </w:rPr>
        <w:t xml:space="preserve"> </w:t>
      </w:r>
      <w:r w:rsidR="009F22F2">
        <w:rPr>
          <w:rFonts w:ascii="Trebuchet MS" w:hAnsi="Trebuchet MS" w:cs="Times New Roman"/>
          <w:color w:val="595959" w:themeColor="text1" w:themeTint="A6"/>
          <w:sz w:val="24"/>
          <w:szCs w:val="24"/>
        </w:rPr>
        <w:t>for purposes of this A</w:t>
      </w:r>
      <w:r w:rsidR="0035256F" w:rsidRPr="00634324">
        <w:rPr>
          <w:rFonts w:ascii="Trebuchet MS" w:hAnsi="Trebuchet MS" w:cs="Times New Roman"/>
          <w:color w:val="595959" w:themeColor="text1" w:themeTint="A6"/>
          <w:sz w:val="24"/>
          <w:szCs w:val="24"/>
        </w:rPr>
        <w:t xml:space="preserve">greement, refers to any </w:t>
      </w:r>
      <w:r w:rsidR="009E63EB" w:rsidRPr="00634324">
        <w:rPr>
          <w:rFonts w:ascii="Trebuchet MS" w:hAnsi="Trebuchet MS" w:cs="Times New Roman"/>
          <w:color w:val="595959" w:themeColor="text1" w:themeTint="A6"/>
          <w:sz w:val="24"/>
          <w:szCs w:val="24"/>
        </w:rPr>
        <w:t xml:space="preserve">approved, </w:t>
      </w:r>
      <w:r w:rsidR="0035256F" w:rsidRPr="00634324">
        <w:rPr>
          <w:rFonts w:ascii="Trebuchet MS" w:hAnsi="Trebuchet MS" w:cs="Times New Roman"/>
          <w:color w:val="595959" w:themeColor="text1" w:themeTint="A6"/>
          <w:sz w:val="24"/>
          <w:szCs w:val="24"/>
        </w:rPr>
        <w:t xml:space="preserve">non-professional adult who accepts the responsibility of transporting the </w:t>
      </w:r>
      <w:r w:rsidR="00205D4C" w:rsidRPr="00634324">
        <w:rPr>
          <w:rFonts w:ascii="Trebuchet MS" w:hAnsi="Trebuchet MS" w:cs="Times New Roman"/>
          <w:color w:val="595959" w:themeColor="text1" w:themeTint="A6"/>
          <w:sz w:val="24"/>
          <w:szCs w:val="24"/>
        </w:rPr>
        <w:t>student</w:t>
      </w:r>
      <w:r w:rsidR="0035256F" w:rsidRPr="00634324">
        <w:rPr>
          <w:rFonts w:ascii="Trebuchet MS" w:hAnsi="Trebuchet MS" w:cs="Times New Roman"/>
          <w:color w:val="595959" w:themeColor="text1" w:themeTint="A6"/>
          <w:sz w:val="24"/>
          <w:szCs w:val="24"/>
        </w:rPr>
        <w:t xml:space="preserve"> to school, including but not limited to a foster parent, kinship caregiver, custodial or non-custodial </w:t>
      </w:r>
      <w:r w:rsidR="0035256F" w:rsidRPr="00634324">
        <w:rPr>
          <w:rFonts w:ascii="Trebuchet MS" w:hAnsi="Trebuchet MS" w:cs="Times New Roman"/>
          <w:color w:val="595959" w:themeColor="text1" w:themeTint="A6"/>
          <w:sz w:val="24"/>
          <w:szCs w:val="24"/>
        </w:rPr>
        <w:lastRenderedPageBreak/>
        <w:t>parent, non</w:t>
      </w:r>
      <w:r w:rsidR="00C92085" w:rsidRPr="00634324">
        <w:rPr>
          <w:rFonts w:ascii="Trebuchet MS" w:hAnsi="Trebuchet MS" w:cs="Times New Roman"/>
          <w:color w:val="595959" w:themeColor="text1" w:themeTint="A6"/>
          <w:sz w:val="24"/>
          <w:szCs w:val="24"/>
        </w:rPr>
        <w:t>-</w:t>
      </w:r>
      <w:r w:rsidR="0035256F" w:rsidRPr="00634324">
        <w:rPr>
          <w:rFonts w:ascii="Trebuchet MS" w:hAnsi="Trebuchet MS" w:cs="Times New Roman"/>
          <w:color w:val="595959" w:themeColor="text1" w:themeTint="A6"/>
          <w:sz w:val="24"/>
          <w:szCs w:val="24"/>
        </w:rPr>
        <w:t xml:space="preserve">custodial kin, older sibling, etc. The term is used broadly to describe persons who may be reimbursed for their mileage or public transit fares pursuant to this </w:t>
      </w:r>
      <w:r w:rsidR="00CF5B58" w:rsidRPr="00634324">
        <w:rPr>
          <w:rFonts w:ascii="Trebuchet MS" w:hAnsi="Trebuchet MS" w:cs="Times New Roman"/>
          <w:color w:val="595959" w:themeColor="text1" w:themeTint="A6"/>
          <w:sz w:val="24"/>
          <w:szCs w:val="24"/>
        </w:rPr>
        <w:t>A</w:t>
      </w:r>
      <w:r w:rsidR="0035256F" w:rsidRPr="00634324">
        <w:rPr>
          <w:rFonts w:ascii="Trebuchet MS" w:hAnsi="Trebuchet MS" w:cs="Times New Roman"/>
          <w:color w:val="595959" w:themeColor="text1" w:themeTint="A6"/>
          <w:sz w:val="24"/>
          <w:szCs w:val="24"/>
        </w:rPr>
        <w:t>greement.</w:t>
      </w:r>
    </w:p>
    <w:p w14:paraId="02533816" w14:textId="77777777" w:rsidR="001E0A5F" w:rsidRPr="00634324" w:rsidRDefault="001E0A5F" w:rsidP="008C298D">
      <w:pPr>
        <w:pStyle w:val="ListParagraph"/>
        <w:spacing w:after="0" w:line="240" w:lineRule="auto"/>
        <w:ind w:left="0"/>
        <w:rPr>
          <w:rFonts w:ascii="Trebuchet MS" w:hAnsi="Trebuchet MS" w:cs="Times New Roman"/>
          <w:b/>
          <w:color w:val="595959" w:themeColor="text1" w:themeTint="A6"/>
          <w:sz w:val="24"/>
          <w:szCs w:val="24"/>
        </w:rPr>
      </w:pPr>
    </w:p>
    <w:p w14:paraId="4C247087" w14:textId="6F7D5C9B" w:rsidR="00701CBA" w:rsidRPr="00634324" w:rsidRDefault="00701CBA" w:rsidP="008C298D">
      <w:pPr>
        <w:pStyle w:val="ListParagraph"/>
        <w:spacing w:after="0" w:line="240" w:lineRule="auto"/>
        <w:ind w:left="0"/>
        <w:rPr>
          <w:rFonts w:ascii="Trebuchet MS" w:hAnsi="Trebuchet MS" w:cs="Times New Roman"/>
          <w:color w:val="595959" w:themeColor="text1" w:themeTint="A6"/>
          <w:sz w:val="24"/>
          <w:szCs w:val="24"/>
        </w:rPr>
      </w:pPr>
      <w:r w:rsidRPr="00634324">
        <w:rPr>
          <w:rFonts w:ascii="Trebuchet MS" w:hAnsi="Trebuchet MS" w:cs="Times New Roman"/>
          <w:b/>
          <w:color w:val="595959" w:themeColor="text1" w:themeTint="A6"/>
          <w:sz w:val="24"/>
          <w:szCs w:val="24"/>
        </w:rPr>
        <w:t>“Child in foster care”</w:t>
      </w:r>
      <w:r w:rsidRPr="00634324">
        <w:rPr>
          <w:rFonts w:ascii="Trebuchet MS" w:hAnsi="Trebuchet MS" w:cs="Times New Roman"/>
          <w:color w:val="595959" w:themeColor="text1" w:themeTint="A6"/>
          <w:sz w:val="24"/>
          <w:szCs w:val="24"/>
        </w:rPr>
        <w:t xml:space="preserve"> includes all school-aged children and youth in foster</w:t>
      </w:r>
      <w:r w:rsidR="00EF17E9" w:rsidRPr="00634324">
        <w:rPr>
          <w:rFonts w:ascii="Trebuchet MS" w:hAnsi="Trebuchet MS" w:cs="Times New Roman"/>
          <w:color w:val="595959" w:themeColor="text1" w:themeTint="A6"/>
          <w:sz w:val="24"/>
          <w:szCs w:val="24"/>
        </w:rPr>
        <w:t xml:space="preserve"> care</w:t>
      </w:r>
      <w:r w:rsidR="00EB4E7A" w:rsidRPr="00634324">
        <w:rPr>
          <w:rFonts w:ascii="Trebuchet MS" w:hAnsi="Trebuchet MS" w:cs="Times New Roman"/>
          <w:color w:val="595959" w:themeColor="text1" w:themeTint="A6"/>
          <w:sz w:val="24"/>
          <w:szCs w:val="24"/>
        </w:rPr>
        <w:t>,</w:t>
      </w:r>
      <w:r w:rsidR="0083545B" w:rsidRPr="00634324">
        <w:rPr>
          <w:rFonts w:ascii="Trebuchet MS" w:hAnsi="Trebuchet MS" w:cs="Times New Roman"/>
          <w:color w:val="595959" w:themeColor="text1" w:themeTint="A6"/>
          <w:sz w:val="24"/>
          <w:szCs w:val="24"/>
        </w:rPr>
        <w:t xml:space="preserve"> regardless of Title IV-E eligibility</w:t>
      </w:r>
      <w:r w:rsidRPr="00634324">
        <w:rPr>
          <w:rFonts w:ascii="Trebuchet MS" w:hAnsi="Trebuchet MS" w:cs="Times New Roman"/>
          <w:color w:val="595959" w:themeColor="text1" w:themeTint="A6"/>
          <w:sz w:val="24"/>
          <w:szCs w:val="24"/>
        </w:rPr>
        <w:t>, including those attending a public preschool</w:t>
      </w:r>
      <w:r w:rsidR="0083545B" w:rsidRPr="00634324">
        <w:rPr>
          <w:rFonts w:ascii="Trebuchet MS" w:hAnsi="Trebuchet MS" w:cs="Times New Roman"/>
          <w:color w:val="595959" w:themeColor="text1" w:themeTint="A6"/>
          <w:sz w:val="24"/>
          <w:szCs w:val="24"/>
        </w:rPr>
        <w:t>.</w:t>
      </w:r>
      <w:r w:rsidR="00DE7F0D" w:rsidRPr="00634324">
        <w:rPr>
          <w:rStyle w:val="FootnoteReference"/>
          <w:rFonts w:ascii="Trebuchet MS" w:hAnsi="Trebuchet MS" w:cs="Times New Roman"/>
          <w:color w:val="595959" w:themeColor="text1" w:themeTint="A6"/>
          <w:sz w:val="24"/>
          <w:szCs w:val="24"/>
        </w:rPr>
        <w:footnoteReference w:id="13"/>
      </w:r>
    </w:p>
    <w:p w14:paraId="1F85179E" w14:textId="77777777" w:rsidR="00701CBA" w:rsidRPr="00634324" w:rsidRDefault="00701CBA" w:rsidP="008C298D">
      <w:pPr>
        <w:pStyle w:val="ListParagraph"/>
        <w:spacing w:after="0" w:line="240" w:lineRule="auto"/>
        <w:ind w:left="0"/>
        <w:rPr>
          <w:rFonts w:ascii="Trebuchet MS" w:hAnsi="Trebuchet MS" w:cs="Times New Roman"/>
          <w:b/>
          <w:color w:val="595959" w:themeColor="text1" w:themeTint="A6"/>
          <w:sz w:val="24"/>
          <w:szCs w:val="24"/>
        </w:rPr>
      </w:pPr>
      <w:r w:rsidRPr="00634324">
        <w:rPr>
          <w:rFonts w:ascii="Trebuchet MS" w:hAnsi="Trebuchet MS" w:cs="Times New Roman"/>
          <w:b/>
          <w:color w:val="595959" w:themeColor="text1" w:themeTint="A6"/>
          <w:sz w:val="24"/>
          <w:szCs w:val="24"/>
        </w:rPr>
        <w:t xml:space="preserve"> </w:t>
      </w:r>
    </w:p>
    <w:p w14:paraId="79C3F4EB" w14:textId="64E38430" w:rsidR="001E0A5F" w:rsidRPr="00634324" w:rsidRDefault="00233F31" w:rsidP="008C298D">
      <w:pPr>
        <w:pStyle w:val="ListParagraph"/>
        <w:spacing w:after="0" w:line="240" w:lineRule="auto"/>
        <w:ind w:left="0"/>
        <w:rPr>
          <w:rFonts w:ascii="Trebuchet MS" w:hAnsi="Trebuchet MS" w:cs="Times New Roman"/>
          <w:color w:val="595959" w:themeColor="text1" w:themeTint="A6"/>
          <w:sz w:val="24"/>
          <w:szCs w:val="24"/>
        </w:rPr>
      </w:pPr>
      <w:r w:rsidRPr="00634324">
        <w:rPr>
          <w:rFonts w:ascii="Trebuchet MS" w:hAnsi="Trebuchet MS" w:cs="Times New Roman"/>
          <w:b/>
          <w:color w:val="595959" w:themeColor="text1" w:themeTint="A6"/>
          <w:sz w:val="24"/>
          <w:szCs w:val="24"/>
        </w:rPr>
        <w:t>“Foster Care”</w:t>
      </w:r>
      <w:r w:rsidRPr="00634324">
        <w:rPr>
          <w:rFonts w:ascii="Trebuchet MS" w:hAnsi="Trebuchet MS" w:cs="Times New Roman"/>
          <w:color w:val="595959" w:themeColor="text1" w:themeTint="A6"/>
          <w:sz w:val="24"/>
          <w:szCs w:val="24"/>
        </w:rPr>
        <w:t xml:space="preserve"> </w:t>
      </w:r>
      <w:r w:rsidR="00EB4E7A" w:rsidRPr="00634324">
        <w:rPr>
          <w:rFonts w:ascii="Trebuchet MS" w:hAnsi="Trebuchet MS" w:cs="Times New Roman"/>
          <w:color w:val="595959" w:themeColor="text1" w:themeTint="A6"/>
          <w:sz w:val="24"/>
          <w:szCs w:val="24"/>
        </w:rPr>
        <w:t>has</w:t>
      </w:r>
      <w:r w:rsidRPr="00634324">
        <w:rPr>
          <w:rFonts w:ascii="Trebuchet MS" w:hAnsi="Trebuchet MS" w:cs="Times New Roman"/>
          <w:color w:val="595959" w:themeColor="text1" w:themeTint="A6"/>
          <w:sz w:val="24"/>
          <w:szCs w:val="24"/>
        </w:rPr>
        <w:t xml:space="preserve"> the same meaning as defi</w:t>
      </w:r>
      <w:r w:rsidR="0035256F" w:rsidRPr="00634324">
        <w:rPr>
          <w:rFonts w:ascii="Trebuchet MS" w:hAnsi="Trebuchet MS" w:cs="Times New Roman"/>
          <w:color w:val="595959" w:themeColor="text1" w:themeTint="A6"/>
          <w:sz w:val="24"/>
          <w:szCs w:val="24"/>
        </w:rPr>
        <w:t xml:space="preserve">ned by 45 CFR </w:t>
      </w:r>
      <w:r w:rsidR="003174CD" w:rsidRPr="00634324">
        <w:rPr>
          <w:rFonts w:ascii="Trebuchet MS" w:hAnsi="Trebuchet MS" w:cs="Times New Roman"/>
          <w:color w:val="595959" w:themeColor="text1" w:themeTint="A6"/>
          <w:sz w:val="24"/>
          <w:szCs w:val="24"/>
        </w:rPr>
        <w:t xml:space="preserve">§ </w:t>
      </w:r>
      <w:r w:rsidR="0035256F" w:rsidRPr="00634324">
        <w:rPr>
          <w:rFonts w:ascii="Trebuchet MS" w:hAnsi="Trebuchet MS" w:cs="Times New Roman"/>
          <w:color w:val="595959" w:themeColor="text1" w:themeTint="A6"/>
          <w:sz w:val="24"/>
          <w:szCs w:val="24"/>
        </w:rPr>
        <w:t>1355.20, which is</w:t>
      </w:r>
      <w:r w:rsidRPr="00634324">
        <w:rPr>
          <w:rFonts w:ascii="Trebuchet MS" w:hAnsi="Trebuchet MS" w:cs="Times New Roman"/>
          <w:color w:val="595959" w:themeColor="text1" w:themeTint="A6"/>
          <w:sz w:val="24"/>
          <w:szCs w:val="24"/>
        </w:rPr>
        <w:t xml:space="preserve"> “24-hour substitute care for children placed away from their parents</w:t>
      </w:r>
      <w:r w:rsidR="009F22F2">
        <w:rPr>
          <w:rFonts w:ascii="Trebuchet MS" w:hAnsi="Trebuchet MS" w:cs="Times New Roman"/>
          <w:color w:val="595959" w:themeColor="text1" w:themeTint="A6"/>
          <w:sz w:val="24"/>
          <w:szCs w:val="24"/>
        </w:rPr>
        <w:t xml:space="preserve"> or guardians and for whom the T</w:t>
      </w:r>
      <w:r w:rsidRPr="00634324">
        <w:rPr>
          <w:rFonts w:ascii="Trebuchet MS" w:hAnsi="Trebuchet MS" w:cs="Times New Roman"/>
          <w:color w:val="595959" w:themeColor="text1" w:themeTint="A6"/>
          <w:sz w:val="24"/>
          <w:szCs w:val="24"/>
        </w:rPr>
        <w:t>itle IV-E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00701CBA" w:rsidRPr="00634324">
        <w:rPr>
          <w:rFonts w:ascii="Trebuchet MS" w:hAnsi="Trebuchet MS" w:cs="Times New Roman"/>
          <w:color w:val="595959" w:themeColor="text1" w:themeTint="A6"/>
          <w:sz w:val="24"/>
          <w:szCs w:val="24"/>
        </w:rPr>
        <w:t>”</w:t>
      </w:r>
      <w:r w:rsidR="007E5579" w:rsidRPr="00634324">
        <w:rPr>
          <w:rFonts w:ascii="Trebuchet MS" w:hAnsi="Trebuchet MS" w:cs="Times New Roman"/>
          <w:color w:val="595959" w:themeColor="text1" w:themeTint="A6"/>
          <w:sz w:val="24"/>
          <w:szCs w:val="24"/>
        </w:rPr>
        <w:t xml:space="preserve"> </w:t>
      </w:r>
    </w:p>
    <w:p w14:paraId="193C3276" w14:textId="77777777" w:rsidR="00D2422A" w:rsidRPr="00634324" w:rsidRDefault="00D2422A" w:rsidP="008C298D">
      <w:pPr>
        <w:pStyle w:val="ListParagraph"/>
        <w:spacing w:after="0" w:line="240" w:lineRule="auto"/>
        <w:ind w:left="0"/>
        <w:rPr>
          <w:rFonts w:ascii="Trebuchet MS" w:hAnsi="Trebuchet MS" w:cs="Times New Roman"/>
          <w:color w:val="595959" w:themeColor="text1" w:themeTint="A6"/>
          <w:sz w:val="24"/>
          <w:szCs w:val="24"/>
        </w:rPr>
      </w:pPr>
    </w:p>
    <w:p w14:paraId="01331E45" w14:textId="234A1B21" w:rsidR="0083545B" w:rsidRPr="00634324" w:rsidRDefault="00701CBA"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 xml:space="preserve"> </w:t>
      </w:r>
      <w:r w:rsidR="00233F31" w:rsidRPr="00634324">
        <w:rPr>
          <w:rFonts w:ascii="Trebuchet MS" w:hAnsi="Trebuchet MS" w:cs="Times New Roman"/>
          <w:b/>
          <w:color w:val="595959" w:themeColor="text1" w:themeTint="A6"/>
        </w:rPr>
        <w:t>“Immediate Enrollment”</w:t>
      </w:r>
      <w:r w:rsidR="00233F31" w:rsidRPr="00634324">
        <w:rPr>
          <w:rFonts w:ascii="Trebuchet MS" w:hAnsi="Trebuchet MS" w:cs="Times New Roman"/>
          <w:color w:val="595959" w:themeColor="text1" w:themeTint="A6"/>
        </w:rPr>
        <w:t xml:space="preserve"> means attending and </w:t>
      </w:r>
      <w:r w:rsidR="0083545B" w:rsidRPr="00634324">
        <w:rPr>
          <w:rFonts w:ascii="Trebuchet MS" w:hAnsi="Trebuchet MS" w:cs="Times New Roman"/>
          <w:color w:val="595959" w:themeColor="text1" w:themeTint="A6"/>
        </w:rPr>
        <w:t>meaning</w:t>
      </w:r>
      <w:r w:rsidR="00233F31" w:rsidRPr="00634324">
        <w:rPr>
          <w:rFonts w:ascii="Trebuchet MS" w:hAnsi="Trebuchet MS" w:cs="Times New Roman"/>
          <w:color w:val="595959" w:themeColor="text1" w:themeTint="A6"/>
        </w:rPr>
        <w:t xml:space="preserve">fully participating in school </w:t>
      </w:r>
      <w:r w:rsidR="007E5579" w:rsidRPr="00634324">
        <w:rPr>
          <w:rFonts w:ascii="Trebuchet MS" w:hAnsi="Trebuchet MS" w:cs="Times New Roman"/>
          <w:color w:val="595959" w:themeColor="text1" w:themeTint="A6"/>
        </w:rPr>
        <w:t xml:space="preserve">by the date designated in the </w:t>
      </w:r>
      <w:r w:rsidR="00205D4C" w:rsidRPr="00634324">
        <w:rPr>
          <w:rFonts w:ascii="Trebuchet MS" w:hAnsi="Trebuchet MS" w:cs="Times New Roman"/>
          <w:color w:val="595959" w:themeColor="text1" w:themeTint="A6"/>
        </w:rPr>
        <w:t>student</w:t>
      </w:r>
      <w:r w:rsidR="007E5579" w:rsidRPr="00634324">
        <w:rPr>
          <w:rFonts w:ascii="Trebuchet MS" w:hAnsi="Trebuchet MS" w:cs="Times New Roman"/>
          <w:color w:val="595959" w:themeColor="text1" w:themeTint="A6"/>
        </w:rPr>
        <w:t>’s best interest determination, in accordance with 12 CCR 2509-4, 7.301.241(D)(4).</w:t>
      </w:r>
      <w:r w:rsidR="0083545B" w:rsidRPr="00634324">
        <w:rPr>
          <w:rFonts w:ascii="Trebuchet MS" w:hAnsi="Trebuchet MS" w:cs="Times New Roman"/>
          <w:color w:val="595959" w:themeColor="text1" w:themeTint="A6"/>
        </w:rPr>
        <w:t xml:space="preserve"> </w:t>
      </w:r>
    </w:p>
    <w:p w14:paraId="4257F3CE" w14:textId="77777777" w:rsidR="007E5579" w:rsidRPr="00634324" w:rsidRDefault="007E5579" w:rsidP="008C298D">
      <w:pPr>
        <w:rPr>
          <w:rFonts w:ascii="Trebuchet MS" w:hAnsi="Trebuchet MS" w:cs="Times New Roman"/>
          <w:color w:val="595959" w:themeColor="text1" w:themeTint="A6"/>
        </w:rPr>
      </w:pPr>
    </w:p>
    <w:p w14:paraId="6421BFEC" w14:textId="2809F162" w:rsidR="007E5579" w:rsidRPr="00634324" w:rsidRDefault="00233F31"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“Local Educational Agency”</w:t>
      </w:r>
      <w:r w:rsidRPr="00634324">
        <w:rPr>
          <w:rFonts w:ascii="Trebuchet MS" w:hAnsi="Trebuchet MS" w:cs="Times New Roman"/>
          <w:color w:val="595959" w:themeColor="text1" w:themeTint="A6"/>
        </w:rPr>
        <w:t xml:space="preserve"> (LEA) </w:t>
      </w:r>
      <w:r w:rsidR="00AC2A14" w:rsidRPr="00634324">
        <w:rPr>
          <w:rFonts w:ascii="Trebuchet MS" w:hAnsi="Trebuchet MS" w:cs="Times New Roman"/>
          <w:color w:val="595959" w:themeColor="text1" w:themeTint="A6"/>
        </w:rPr>
        <w:t>means the local public school district, charter institute, Colorado school for the deaf and the blind, and/or board of cooperative education services (BOCES). Individual schools are part of their respective LEAs.</w:t>
      </w:r>
      <w:r w:rsidR="000F03BB" w:rsidRPr="00634324">
        <w:rPr>
          <w:rStyle w:val="FootnoteReference"/>
          <w:rFonts w:ascii="Trebuchet MS" w:hAnsi="Trebuchet MS" w:cs="Times New Roman"/>
          <w:color w:val="595959" w:themeColor="text1" w:themeTint="A6"/>
        </w:rPr>
        <w:footnoteReference w:id="14"/>
      </w:r>
    </w:p>
    <w:p w14:paraId="6F6DA5D3" w14:textId="77777777" w:rsidR="008C0566" w:rsidRPr="00634324" w:rsidRDefault="008C0566" w:rsidP="008C298D">
      <w:pPr>
        <w:rPr>
          <w:rFonts w:ascii="Trebuchet MS" w:hAnsi="Trebuchet MS" w:cs="Times New Roman"/>
          <w:color w:val="595959" w:themeColor="text1" w:themeTint="A6"/>
        </w:rPr>
      </w:pPr>
    </w:p>
    <w:p w14:paraId="5C7F898F" w14:textId="3179C96E" w:rsidR="008C0566" w:rsidRPr="00634324" w:rsidRDefault="008C0566"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 xml:space="preserve">“Out-of-home placement” </w:t>
      </w:r>
      <w:r w:rsidR="00EB4E7A" w:rsidRPr="00634324">
        <w:rPr>
          <w:rFonts w:ascii="Trebuchet MS" w:hAnsi="Trebuchet MS" w:cs="Times New Roman"/>
          <w:color w:val="595959" w:themeColor="text1" w:themeTint="A6"/>
        </w:rPr>
        <w:t>for purposes of this A</w:t>
      </w:r>
      <w:r w:rsidRPr="00634324">
        <w:rPr>
          <w:rFonts w:ascii="Trebuchet MS" w:hAnsi="Trebuchet MS" w:cs="Times New Roman"/>
          <w:color w:val="595959" w:themeColor="text1" w:themeTint="A6"/>
        </w:rPr>
        <w:t>greement is interchangeable with “foster care.” See definition of “foster care.”</w:t>
      </w:r>
      <w:r w:rsidRPr="00634324">
        <w:rPr>
          <w:rStyle w:val="FootnoteReference"/>
          <w:rFonts w:ascii="Trebuchet MS" w:hAnsi="Trebuchet MS" w:cs="Times New Roman"/>
          <w:color w:val="595959" w:themeColor="text1" w:themeTint="A6"/>
        </w:rPr>
        <w:footnoteReference w:id="15"/>
      </w:r>
    </w:p>
    <w:p w14:paraId="0CC5A137" w14:textId="5C2C033C" w:rsidR="00233F31" w:rsidRPr="00634324" w:rsidRDefault="00233F31" w:rsidP="008C298D">
      <w:pPr>
        <w:rPr>
          <w:rFonts w:ascii="Trebuchet MS" w:hAnsi="Trebuchet MS" w:cs="Times New Roman"/>
          <w:color w:val="595959" w:themeColor="text1" w:themeTint="A6"/>
        </w:rPr>
      </w:pPr>
    </w:p>
    <w:p w14:paraId="27217BFC" w14:textId="2B8B370E" w:rsidR="00C17EC3" w:rsidRPr="001456E2" w:rsidRDefault="00233F31" w:rsidP="008C298D">
      <w:pPr>
        <w:rPr>
          <w:rFonts w:ascii="Trebuchet MS" w:hAnsi="Trebuchet MS"/>
          <w:color w:val="595959" w:themeColor="text1" w:themeTint="A6"/>
        </w:rPr>
      </w:pPr>
      <w:r w:rsidRPr="00634324">
        <w:rPr>
          <w:rFonts w:ascii="Trebuchet MS" w:hAnsi="Trebuchet MS" w:cs="Times New Roman"/>
          <w:b/>
          <w:bCs/>
          <w:iCs/>
          <w:color w:val="595959" w:themeColor="text1" w:themeTint="A6"/>
        </w:rPr>
        <w:t>“School of origin”</w:t>
      </w:r>
      <w:r w:rsidRPr="00634324">
        <w:rPr>
          <w:rFonts w:ascii="Trebuchet MS" w:hAnsi="Trebuchet MS" w:cs="Times New Roman"/>
          <w:bCs/>
          <w:iCs/>
          <w:color w:val="595959" w:themeColor="text1" w:themeTint="A6"/>
        </w:rPr>
        <w:t xml:space="preserve"> </w:t>
      </w:r>
      <w:r w:rsidR="00D86775" w:rsidRPr="00634324">
        <w:rPr>
          <w:rFonts w:ascii="Trebuchet MS" w:hAnsi="Trebuchet MS" w:cs="Times New Roman"/>
          <w:bCs/>
          <w:iCs/>
          <w:color w:val="595959" w:themeColor="text1" w:themeTint="A6"/>
        </w:rPr>
        <w:t>has the same meaning as def</w:t>
      </w:r>
      <w:r w:rsidR="00DE3786" w:rsidRPr="00634324">
        <w:rPr>
          <w:rFonts w:ascii="Trebuchet MS" w:hAnsi="Trebuchet MS" w:cs="Times New Roman"/>
          <w:bCs/>
          <w:iCs/>
          <w:color w:val="595959" w:themeColor="text1" w:themeTint="A6"/>
        </w:rPr>
        <w:t>ined in</w:t>
      </w:r>
      <w:r w:rsidR="009F22F2">
        <w:rPr>
          <w:rFonts w:ascii="Trebuchet MS" w:hAnsi="Trebuchet MS" w:cs="Times New Roman"/>
          <w:bCs/>
          <w:iCs/>
          <w:color w:val="595959" w:themeColor="text1" w:themeTint="A6"/>
        </w:rPr>
        <w:t xml:space="preserve"> §</w:t>
      </w:r>
      <w:r w:rsidR="00DE3786" w:rsidRPr="00634324">
        <w:rPr>
          <w:rFonts w:ascii="Trebuchet MS" w:hAnsi="Trebuchet MS" w:cs="Times New Roman"/>
          <w:bCs/>
          <w:iCs/>
          <w:color w:val="595959" w:themeColor="text1" w:themeTint="A6"/>
        </w:rPr>
        <w:t xml:space="preserve"> 22-32-138, C.R.S.</w:t>
      </w:r>
      <w:r w:rsidR="00C17EC3" w:rsidRPr="00634324">
        <w:rPr>
          <w:rFonts w:ascii="Trebuchet MS" w:hAnsi="Trebuchet MS" w:cs="Times New Roman"/>
          <w:bCs/>
          <w:iCs/>
          <w:color w:val="595959" w:themeColor="text1" w:themeTint="A6"/>
        </w:rPr>
        <w:t>:</w:t>
      </w:r>
      <w:r w:rsidR="00C17EC3" w:rsidRPr="001456E2">
        <w:rPr>
          <w:rFonts w:ascii="Trebuchet MS" w:hAnsi="Trebuchet MS"/>
          <w:color w:val="595959" w:themeColor="text1" w:themeTint="A6"/>
        </w:rPr>
        <w:t xml:space="preserve"> </w:t>
      </w:r>
      <w:r w:rsidR="009F22F2">
        <w:rPr>
          <w:rFonts w:ascii="Trebuchet MS" w:hAnsi="Trebuchet MS"/>
          <w:color w:val="595959" w:themeColor="text1" w:themeTint="A6"/>
        </w:rPr>
        <w:t>“</w:t>
      </w:r>
      <w:r w:rsidR="00C17EC3" w:rsidRPr="001456E2">
        <w:rPr>
          <w:rFonts w:ascii="Trebuchet MS" w:hAnsi="Trebuchet MS"/>
          <w:color w:val="595959" w:themeColor="text1" w:themeTint="A6"/>
        </w:rPr>
        <w:t xml:space="preserve">the school in which a student was enrolled at the time of each placement into foster care. If the student's foster care placement changes, the school of origin is the school in which the student is enrolled at the time of the change in placement. </w:t>
      </w:r>
    </w:p>
    <w:p w14:paraId="14C6725B" w14:textId="4FFE3D62" w:rsidR="00233F31" w:rsidRPr="00DF02A8" w:rsidRDefault="00C17EC3" w:rsidP="008C298D">
      <w:pPr>
        <w:rPr>
          <w:rFonts w:ascii="Trebuchet MS" w:hAnsi="Trebuchet MS"/>
          <w:color w:val="595959" w:themeColor="text1" w:themeTint="A6"/>
        </w:rPr>
      </w:pPr>
      <w:r w:rsidRPr="001456E2">
        <w:rPr>
          <w:rFonts w:ascii="Trebuchet MS" w:hAnsi="Trebuchet MS"/>
          <w:color w:val="595959" w:themeColor="text1" w:themeTint="A6"/>
        </w:rPr>
        <w:t xml:space="preserve">If the student is enrolled in a facility school, including residential child care facilities and secure detention facilities, and the student will no longer be enrolled in the facility school, the school of origin is the last school the student attended within the previous two years for at least one complete semester or term prior to entering the facility school or another school where the student had a meaningful connection </w:t>
      </w:r>
      <w:r w:rsidR="00DF02A8">
        <w:rPr>
          <w:rFonts w:ascii="Trebuchet MS" w:hAnsi="Trebuchet MS"/>
          <w:color w:val="595959" w:themeColor="text1" w:themeTint="A6"/>
        </w:rPr>
        <w:t xml:space="preserve">within the previous two years. </w:t>
      </w:r>
      <w:r w:rsidR="009F22F2">
        <w:rPr>
          <w:rFonts w:ascii="Trebuchet MS" w:hAnsi="Trebuchet MS"/>
          <w:color w:val="595959" w:themeColor="text1" w:themeTint="A6"/>
        </w:rPr>
        <w:t>‘School of origin’</w:t>
      </w:r>
      <w:r w:rsidRPr="001456E2">
        <w:rPr>
          <w:rFonts w:ascii="Trebuchet MS" w:hAnsi="Trebuchet MS"/>
          <w:color w:val="595959" w:themeColor="text1" w:themeTint="A6"/>
        </w:rPr>
        <w:t xml:space="preserve"> includes the designated receiving school at the next grade level for feeder school or zone patterns when the student completes the final grade level served by the school of origin. When there is more </w:t>
      </w:r>
      <w:r w:rsidRPr="001456E2">
        <w:rPr>
          <w:rFonts w:ascii="Trebuchet MS" w:hAnsi="Trebuchet MS"/>
          <w:color w:val="595959" w:themeColor="text1" w:themeTint="A6"/>
        </w:rPr>
        <w:lastRenderedPageBreak/>
        <w:t>than one potential school of origin, the student's input must be given strong consideration in determining which school to designate as the school of origin</w:t>
      </w:r>
      <w:r w:rsidR="009F22F2">
        <w:rPr>
          <w:rFonts w:ascii="Trebuchet MS" w:hAnsi="Trebuchet MS"/>
          <w:color w:val="595959" w:themeColor="text1" w:themeTint="A6"/>
        </w:rPr>
        <w:t>.”</w:t>
      </w:r>
    </w:p>
    <w:p w14:paraId="431D91D8" w14:textId="77777777" w:rsidR="00205D4C" w:rsidRPr="00634324" w:rsidRDefault="00205D4C" w:rsidP="008C298D">
      <w:pPr>
        <w:rPr>
          <w:rFonts w:ascii="Trebuchet MS" w:hAnsi="Trebuchet MS" w:cs="Times New Roman"/>
          <w:bCs/>
          <w:iCs/>
          <w:color w:val="595959" w:themeColor="text1" w:themeTint="A6"/>
        </w:rPr>
      </w:pPr>
    </w:p>
    <w:p w14:paraId="6070E275" w14:textId="3EFF8CD2" w:rsidR="00205D4C" w:rsidRPr="00634324" w:rsidRDefault="00205D4C" w:rsidP="008C298D">
      <w:pPr>
        <w:rPr>
          <w:rFonts w:ascii="Trebuchet MS" w:hAnsi="Trebuchet MS" w:cs="Times New Roman"/>
          <w:bCs/>
          <w:iCs/>
          <w:color w:val="595959" w:themeColor="text1" w:themeTint="A6"/>
        </w:rPr>
      </w:pPr>
      <w:r w:rsidRPr="00634324">
        <w:rPr>
          <w:rFonts w:ascii="Trebuchet MS" w:hAnsi="Trebuchet MS" w:cs="Times New Roman"/>
          <w:b/>
          <w:color w:val="595959" w:themeColor="text1" w:themeTint="A6"/>
        </w:rPr>
        <w:t>“Student”</w:t>
      </w:r>
      <w:r w:rsidR="004239C9" w:rsidRPr="00634324">
        <w:rPr>
          <w:rFonts w:ascii="Trebuchet MS" w:hAnsi="Trebuchet MS" w:cs="Times New Roman"/>
          <w:color w:val="595959" w:themeColor="text1" w:themeTint="A6"/>
        </w:rPr>
        <w:t xml:space="preserve"> for purposes of this Agreement includes all school-aged children and youth </w:t>
      </w:r>
      <w:r w:rsidR="009F22F2">
        <w:rPr>
          <w:rFonts w:ascii="Trebuchet MS" w:hAnsi="Trebuchet MS" w:cs="Times New Roman"/>
          <w:color w:val="595959" w:themeColor="text1" w:themeTint="A6"/>
        </w:rPr>
        <w:t xml:space="preserve">who are </w:t>
      </w:r>
      <w:r w:rsidR="004239C9" w:rsidRPr="00634324">
        <w:rPr>
          <w:rFonts w:ascii="Trebuchet MS" w:hAnsi="Trebuchet MS" w:cs="Times New Roman"/>
          <w:color w:val="595959" w:themeColor="text1" w:themeTint="A6"/>
        </w:rPr>
        <w:t>in foster care</w:t>
      </w:r>
      <w:r w:rsidR="009F22F2">
        <w:rPr>
          <w:rFonts w:ascii="Trebuchet MS" w:hAnsi="Trebuchet MS" w:cs="Times New Roman"/>
          <w:color w:val="595959" w:themeColor="text1" w:themeTint="A6"/>
        </w:rPr>
        <w:t xml:space="preserve"> for one or more days of an academic term</w:t>
      </w:r>
      <w:r w:rsidR="00EB4E7A" w:rsidRPr="00634324">
        <w:rPr>
          <w:rFonts w:ascii="Trebuchet MS" w:hAnsi="Trebuchet MS" w:cs="Times New Roman"/>
          <w:color w:val="595959" w:themeColor="text1" w:themeTint="A6"/>
        </w:rPr>
        <w:t>,</w:t>
      </w:r>
      <w:r w:rsidR="004239C9" w:rsidRPr="00634324">
        <w:rPr>
          <w:rFonts w:ascii="Trebuchet MS" w:hAnsi="Trebuchet MS" w:cs="Times New Roman"/>
          <w:color w:val="595959" w:themeColor="text1" w:themeTint="A6"/>
        </w:rPr>
        <w:t xml:space="preserve"> regardless of Title IV-E eligibility</w:t>
      </w:r>
      <w:r w:rsidR="00895B04" w:rsidRPr="00634324">
        <w:rPr>
          <w:rFonts w:ascii="Trebuchet MS" w:hAnsi="Trebuchet MS" w:cs="Times New Roman"/>
          <w:color w:val="595959" w:themeColor="text1" w:themeTint="A6"/>
        </w:rPr>
        <w:t xml:space="preserve"> or out-of-home placement type</w:t>
      </w:r>
      <w:r w:rsidR="002F2E46" w:rsidRPr="00634324">
        <w:rPr>
          <w:rFonts w:ascii="Trebuchet MS" w:hAnsi="Trebuchet MS" w:cs="Times New Roman"/>
          <w:color w:val="595959" w:themeColor="text1" w:themeTint="A6"/>
        </w:rPr>
        <w:t xml:space="preserve"> (see definition of “foster care” above)</w:t>
      </w:r>
      <w:r w:rsidR="004239C9" w:rsidRPr="00634324">
        <w:rPr>
          <w:rFonts w:ascii="Trebuchet MS" w:hAnsi="Trebuchet MS" w:cs="Times New Roman"/>
          <w:color w:val="595959" w:themeColor="text1" w:themeTint="A6"/>
        </w:rPr>
        <w:t>, including those attending a public preschool.</w:t>
      </w:r>
      <w:r w:rsidR="00A94723">
        <w:rPr>
          <w:rStyle w:val="FootnoteReference"/>
          <w:rFonts w:ascii="Trebuchet MS" w:hAnsi="Trebuchet MS" w:cs="Times New Roman"/>
          <w:color w:val="595959" w:themeColor="text1" w:themeTint="A6"/>
        </w:rPr>
        <w:footnoteReference w:id="16"/>
      </w:r>
      <w:r w:rsidR="004239C9" w:rsidRPr="00634324">
        <w:rPr>
          <w:rFonts w:ascii="Trebuchet MS" w:hAnsi="Trebuchet MS" w:cs="Times New Roman"/>
          <w:color w:val="595959" w:themeColor="text1" w:themeTint="A6"/>
        </w:rPr>
        <w:t xml:space="preserve"> A school-aged child or youth is considered a “student” even if they have not been enrolled in or attending school.</w:t>
      </w:r>
    </w:p>
    <w:p w14:paraId="4475E17B" w14:textId="77777777" w:rsidR="00AC3760" w:rsidRPr="00634324" w:rsidRDefault="00AC3760" w:rsidP="008C298D">
      <w:pPr>
        <w:ind w:right="720"/>
        <w:jc w:val="both"/>
        <w:rPr>
          <w:rFonts w:ascii="Trebuchet MS" w:hAnsi="Trebuchet MS" w:cs="Times New Roman"/>
          <w:color w:val="595959" w:themeColor="text1" w:themeTint="A6"/>
        </w:rPr>
      </w:pPr>
    </w:p>
    <w:p w14:paraId="2AD3F9E2" w14:textId="022BE8EF" w:rsidR="00BE4B44" w:rsidRPr="00634324" w:rsidRDefault="001E0A5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IV.</w:t>
      </w:r>
      <w:r w:rsidRPr="00634324">
        <w:rPr>
          <w:rFonts w:ascii="Trebuchet MS" w:hAnsi="Trebuchet MS" w:cs="Times New Roman"/>
          <w:b/>
          <w:color w:val="595959" w:themeColor="text1" w:themeTint="A6"/>
        </w:rPr>
        <w:tab/>
        <w:t xml:space="preserve">POINTS OF CONTACT AND </w:t>
      </w:r>
      <w:commentRangeStart w:id="2"/>
      <w:r w:rsidR="000611B5" w:rsidRPr="00634324">
        <w:rPr>
          <w:rFonts w:ascii="Trebuchet MS" w:hAnsi="Trebuchet MS" w:cs="Times New Roman"/>
          <w:b/>
          <w:color w:val="595959" w:themeColor="text1" w:themeTint="A6"/>
        </w:rPr>
        <w:t>DUTIE</w:t>
      </w:r>
      <w:r w:rsidRPr="00634324">
        <w:rPr>
          <w:rFonts w:ascii="Trebuchet MS" w:hAnsi="Trebuchet MS" w:cs="Times New Roman"/>
          <w:b/>
          <w:color w:val="595959" w:themeColor="text1" w:themeTint="A6"/>
        </w:rPr>
        <w:t>S</w:t>
      </w:r>
      <w:commentRangeEnd w:id="2"/>
      <w:r w:rsidR="00CF5B58" w:rsidRPr="00634324">
        <w:rPr>
          <w:rStyle w:val="CommentReference"/>
          <w:rFonts w:ascii="Trebuchet MS" w:hAnsi="Trebuchet MS"/>
          <w:color w:val="595959" w:themeColor="text1" w:themeTint="A6"/>
          <w:sz w:val="24"/>
          <w:szCs w:val="24"/>
        </w:rPr>
        <w:commentReference w:id="2"/>
      </w:r>
    </w:p>
    <w:p w14:paraId="6210E572" w14:textId="77777777" w:rsidR="00AC2A14" w:rsidRPr="00634324" w:rsidRDefault="00AC2A14" w:rsidP="008C298D">
      <w:pPr>
        <w:jc w:val="both"/>
        <w:rPr>
          <w:rFonts w:ascii="Trebuchet MS" w:hAnsi="Trebuchet MS" w:cs="Times New Roman"/>
          <w:b/>
          <w:color w:val="595959" w:themeColor="text1" w:themeTint="A6"/>
        </w:rPr>
      </w:pPr>
    </w:p>
    <w:p w14:paraId="3D3F3A54" w14:textId="00AEC038" w:rsidR="00AC2A14" w:rsidRPr="00634324" w:rsidRDefault="00B978DB" w:rsidP="008C298D">
      <w:pPr>
        <w:jc w:val="both"/>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A.  </w:t>
      </w:r>
      <w:r w:rsidR="00D71370" w:rsidRPr="00634324">
        <w:rPr>
          <w:rFonts w:ascii="Trebuchet MS" w:hAnsi="Trebuchet MS" w:cs="Times New Roman"/>
          <w:b/>
          <w:color w:val="595959" w:themeColor="text1" w:themeTint="A6"/>
        </w:rPr>
        <w:t>Human Services</w:t>
      </w:r>
      <w:r w:rsidR="00AC2A14" w:rsidRPr="00634324">
        <w:rPr>
          <w:rFonts w:ascii="Trebuchet MS" w:hAnsi="Trebuchet MS" w:cs="Times New Roman"/>
          <w:b/>
          <w:color w:val="595959" w:themeColor="text1" w:themeTint="A6"/>
        </w:rPr>
        <w:t xml:space="preserve"> Point of Contact</w:t>
      </w:r>
    </w:p>
    <w:p w14:paraId="16DD5223" w14:textId="77777777" w:rsidR="00B978DB" w:rsidRPr="00634324" w:rsidRDefault="00B978DB" w:rsidP="008C298D">
      <w:pPr>
        <w:jc w:val="both"/>
        <w:rPr>
          <w:rFonts w:ascii="Trebuchet MS" w:hAnsi="Trebuchet MS" w:cs="Times New Roman"/>
          <w:color w:val="595959" w:themeColor="text1" w:themeTint="A6"/>
        </w:rPr>
      </w:pPr>
    </w:p>
    <w:p w14:paraId="77C0CF36" w14:textId="2746E52B" w:rsidR="005E72E5" w:rsidRPr="00634324" w:rsidRDefault="005E72E5" w:rsidP="005E72E5">
      <w:pPr>
        <w:jc w:val="both"/>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The primary point of contact for purposes </w:t>
      </w:r>
      <w:r w:rsidR="006C0F48" w:rsidRPr="00634324">
        <w:rPr>
          <w:rFonts w:ascii="Trebuchet MS" w:hAnsi="Trebuchet MS" w:cs="Times New Roman"/>
          <w:color w:val="595959" w:themeColor="text1" w:themeTint="A6"/>
        </w:rPr>
        <w:t>of administration of</w:t>
      </w:r>
      <w:r w:rsidRPr="00634324">
        <w:rPr>
          <w:rFonts w:ascii="Trebuchet MS" w:hAnsi="Trebuchet MS" w:cs="Times New Roman"/>
          <w:color w:val="595959" w:themeColor="text1" w:themeTint="A6"/>
        </w:rPr>
        <w:t xml:space="preserve"> this Agreement is:</w:t>
      </w:r>
    </w:p>
    <w:p w14:paraId="3ADA455A" w14:textId="77777777" w:rsidR="005E72E5" w:rsidRPr="00634324" w:rsidRDefault="005E72E5" w:rsidP="005E72E5">
      <w:pPr>
        <w:pStyle w:val="ListParagraph"/>
        <w:spacing w:after="0" w:line="240" w:lineRule="auto"/>
        <w:rPr>
          <w:rFonts w:ascii="Trebuchet MS" w:hAnsi="Trebuchet MS" w:cs="Times New Roman"/>
          <w:color w:val="595959" w:themeColor="text1" w:themeTint="A6"/>
          <w:sz w:val="24"/>
          <w:szCs w:val="24"/>
        </w:rPr>
      </w:pPr>
    </w:p>
    <w:p w14:paraId="62A3558D" w14:textId="77777777" w:rsidR="005E72E5" w:rsidRPr="00634324" w:rsidRDefault="005E72E5" w:rsidP="005E72E5">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Name, Title</w:t>
      </w:r>
    </w:p>
    <w:p w14:paraId="2F15E37B" w14:textId="77777777" w:rsidR="005E72E5" w:rsidRPr="00634324" w:rsidRDefault="005E72E5" w:rsidP="005E72E5">
      <w:pPr>
        <w:pStyle w:val="ListParagraph"/>
        <w:spacing w:after="0" w:line="240" w:lineRule="auto"/>
        <w:ind w:right="1440"/>
        <w:rPr>
          <w:rFonts w:ascii="Trebuchet MS" w:hAnsi="Trebuchet MS" w:cs="Times New Roman"/>
          <w:color w:val="595959" w:themeColor="text1" w:themeTint="A6"/>
          <w:sz w:val="24"/>
          <w:szCs w:val="24"/>
        </w:rPr>
      </w:pPr>
    </w:p>
    <w:p w14:paraId="75C4B6AE" w14:textId="77777777" w:rsidR="005E72E5" w:rsidRPr="00634324" w:rsidRDefault="005E72E5" w:rsidP="005E72E5">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Email</w:t>
      </w:r>
    </w:p>
    <w:p w14:paraId="16A1189D" w14:textId="77777777" w:rsidR="005E72E5" w:rsidRPr="00634324" w:rsidRDefault="005E72E5" w:rsidP="005E72E5">
      <w:pPr>
        <w:pStyle w:val="ListParagraph"/>
        <w:spacing w:after="0" w:line="240" w:lineRule="auto"/>
        <w:ind w:right="1440"/>
        <w:rPr>
          <w:rFonts w:ascii="Trebuchet MS" w:hAnsi="Trebuchet MS" w:cs="Times New Roman"/>
          <w:color w:val="595959" w:themeColor="text1" w:themeTint="A6"/>
          <w:sz w:val="24"/>
          <w:szCs w:val="24"/>
        </w:rPr>
      </w:pPr>
    </w:p>
    <w:p w14:paraId="3D3A0BFD" w14:textId="77777777" w:rsidR="005E72E5" w:rsidRPr="00634324" w:rsidRDefault="005E72E5" w:rsidP="005E72E5">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Phone</w:t>
      </w:r>
    </w:p>
    <w:p w14:paraId="76EAB14A" w14:textId="77777777" w:rsidR="005E72E5" w:rsidRPr="00634324" w:rsidRDefault="005E72E5" w:rsidP="005E72E5">
      <w:pPr>
        <w:pStyle w:val="Heading1"/>
        <w:keepNext w:val="0"/>
        <w:numPr>
          <w:ilvl w:val="0"/>
          <w:numId w:val="0"/>
        </w:numPr>
        <w:spacing w:before="0" w:after="0"/>
        <w:rPr>
          <w:rFonts w:ascii="Trebuchet MS" w:hAnsi="Trebuchet MS" w:cs="Times New Roman"/>
          <w:b w:val="0"/>
          <w:color w:val="595959" w:themeColor="text1" w:themeTint="A6"/>
          <w:sz w:val="24"/>
          <w:szCs w:val="24"/>
        </w:rPr>
      </w:pPr>
    </w:p>
    <w:p w14:paraId="24A04F8F" w14:textId="3FAE7DF5" w:rsidR="005E72E5" w:rsidRPr="00634324" w:rsidRDefault="005E72E5" w:rsidP="005E72E5">
      <w:pPr>
        <w:pStyle w:val="Heading1"/>
        <w:keepNext w:val="0"/>
        <w:numPr>
          <w:ilvl w:val="0"/>
          <w:numId w:val="0"/>
        </w:numPr>
        <w:spacing w:before="0" w:after="0"/>
        <w:rPr>
          <w:rFonts w:ascii="Trebuchet MS" w:hAnsi="Trebuchet MS" w:cs="Times New Roman"/>
          <w:b w:val="0"/>
          <w:color w:val="595959" w:themeColor="text1" w:themeTint="A6"/>
          <w:sz w:val="24"/>
          <w:szCs w:val="24"/>
        </w:rPr>
      </w:pPr>
      <w:r w:rsidRPr="00634324">
        <w:rPr>
          <w:rFonts w:ascii="Trebuchet MS" w:hAnsi="Trebuchet MS" w:cs="Times New Roman"/>
          <w:b w:val="0"/>
          <w:color w:val="595959" w:themeColor="text1" w:themeTint="A6"/>
          <w:sz w:val="24"/>
          <w:szCs w:val="24"/>
        </w:rPr>
        <w:t>By designating this individual as the point of contact, Human Services affirms that he or she</w:t>
      </w:r>
      <w:r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b w:val="0"/>
          <w:color w:val="595959" w:themeColor="text1" w:themeTint="A6"/>
          <w:sz w:val="24"/>
          <w:szCs w:val="24"/>
        </w:rPr>
        <w:t>has sufficient authority, capacity, and resources to fulfill the following:</w:t>
      </w:r>
    </w:p>
    <w:p w14:paraId="56846BBC" w14:textId="77777777" w:rsidR="00480702" w:rsidRPr="00634324" w:rsidRDefault="00480702" w:rsidP="00480702">
      <w:pPr>
        <w:rPr>
          <w:rFonts w:ascii="Trebuchet MS" w:hAnsi="Trebuchet MS" w:cs="Times New Roman"/>
          <w:b/>
          <w:color w:val="595959" w:themeColor="text1" w:themeTint="A6"/>
        </w:rPr>
      </w:pPr>
    </w:p>
    <w:p w14:paraId="32853EC8" w14:textId="107B7F16" w:rsidR="00480702" w:rsidRPr="00634324" w:rsidRDefault="00480702" w:rsidP="00D055C3">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Coordinating with the corresponding School District point of contact.</w:t>
      </w:r>
    </w:p>
    <w:p w14:paraId="6FFE2BBA" w14:textId="6CCA3685" w:rsidR="00D055C3" w:rsidRPr="00634324" w:rsidRDefault="00D055C3" w:rsidP="00D055C3">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Making systemic operational and programmatic</w:t>
      </w:r>
      <w:r w:rsidR="00A94723">
        <w:rPr>
          <w:rFonts w:ascii="Trebuchet MS" w:hAnsi="Trebuchet MS" w:cs="Times New Roman"/>
          <w:color w:val="595959" w:themeColor="text1" w:themeTint="A6"/>
          <w:sz w:val="24"/>
          <w:szCs w:val="24"/>
        </w:rPr>
        <w:t xml:space="preserve"> decisions</w:t>
      </w:r>
      <w:r w:rsidR="00480702" w:rsidRPr="00634324">
        <w:rPr>
          <w:rFonts w:ascii="Trebuchet MS" w:hAnsi="Trebuchet MS" w:cs="Times New Roman"/>
          <w:color w:val="595959" w:themeColor="text1" w:themeTint="A6"/>
          <w:sz w:val="24"/>
          <w:szCs w:val="24"/>
        </w:rPr>
        <w:t>.</w:t>
      </w:r>
    </w:p>
    <w:p w14:paraId="6A14C74F" w14:textId="500416D0" w:rsidR="00D055C3" w:rsidRPr="00634324" w:rsidRDefault="00D055C3" w:rsidP="00D055C3">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Directing Human Se</w:t>
      </w:r>
      <w:r w:rsidR="00A94723">
        <w:rPr>
          <w:rFonts w:ascii="Trebuchet MS" w:hAnsi="Trebuchet MS" w:cs="Times New Roman"/>
          <w:color w:val="595959" w:themeColor="text1" w:themeTint="A6"/>
          <w:sz w:val="24"/>
          <w:szCs w:val="24"/>
        </w:rPr>
        <w:t>rvices staff to implement this A</w:t>
      </w:r>
      <w:r w:rsidRPr="00634324">
        <w:rPr>
          <w:rFonts w:ascii="Trebuchet MS" w:hAnsi="Trebuchet MS" w:cs="Times New Roman"/>
          <w:color w:val="595959" w:themeColor="text1" w:themeTint="A6"/>
          <w:sz w:val="24"/>
          <w:szCs w:val="24"/>
        </w:rPr>
        <w:t>greement</w:t>
      </w:r>
      <w:r w:rsidR="00480702" w:rsidRPr="00634324">
        <w:rPr>
          <w:rFonts w:ascii="Trebuchet MS" w:hAnsi="Trebuchet MS" w:cs="Times New Roman"/>
          <w:color w:val="595959" w:themeColor="text1" w:themeTint="A6"/>
          <w:sz w:val="24"/>
          <w:szCs w:val="24"/>
        </w:rPr>
        <w:t>.</w:t>
      </w:r>
    </w:p>
    <w:p w14:paraId="542C98B0" w14:textId="7697F784" w:rsidR="00480702" w:rsidRPr="00634324" w:rsidRDefault="00480702" w:rsidP="00480702">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Ensuring development of necessary professional development and training to Human Services staff on Fostering Connections and ESSA provisions; </w:t>
      </w:r>
      <w:r w:rsidR="00A94723">
        <w:rPr>
          <w:rFonts w:ascii="Trebuchet MS" w:hAnsi="Trebuchet MS" w:cs="Times New Roman"/>
          <w:color w:val="595959" w:themeColor="text1" w:themeTint="A6"/>
          <w:sz w:val="24"/>
          <w:szCs w:val="24"/>
        </w:rPr>
        <w:t xml:space="preserve">§ 22-32-138 and § 19-3-208, C.R.S., </w:t>
      </w:r>
      <w:r w:rsidRPr="00634324">
        <w:rPr>
          <w:rFonts w:ascii="Trebuchet MS" w:hAnsi="Trebuchet MS" w:cs="Times New Roman"/>
          <w:color w:val="595959" w:themeColor="text1" w:themeTint="A6"/>
          <w:sz w:val="24"/>
          <w:szCs w:val="24"/>
        </w:rPr>
        <w:t>the school stability requirements of Volume 7 including 12 CCR 7.301.24, 7.301.241, and 7.301.242; and this Agreement.</w:t>
      </w:r>
    </w:p>
    <w:p w14:paraId="56EF2D2F" w14:textId="53402A50" w:rsidR="006C0F48" w:rsidRPr="00A94723" w:rsidRDefault="00D055C3" w:rsidP="006C0F48">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Participating in good faith in the dispute resolution process outlined in this Agreement in the event of disagreements regarding transportation.</w:t>
      </w:r>
    </w:p>
    <w:p w14:paraId="0D43010D" w14:textId="77777777" w:rsidR="00D055C3" w:rsidRPr="00634324" w:rsidRDefault="00D055C3" w:rsidP="006C0F48">
      <w:pPr>
        <w:rPr>
          <w:rFonts w:ascii="Trebuchet MS" w:hAnsi="Trebuchet MS" w:cs="Times New Roman"/>
          <w:b/>
          <w:color w:val="595959" w:themeColor="text1" w:themeTint="A6"/>
        </w:rPr>
      </w:pPr>
    </w:p>
    <w:p w14:paraId="7C42F2D2" w14:textId="50D1277A" w:rsidR="00AC2A14" w:rsidRPr="00634324" w:rsidRDefault="00AC2A14" w:rsidP="008C298D">
      <w:pPr>
        <w:jc w:val="both"/>
        <w:rPr>
          <w:rFonts w:ascii="Trebuchet MS" w:hAnsi="Trebuchet MS" w:cs="Times New Roman"/>
          <w:color w:val="595959" w:themeColor="text1" w:themeTint="A6"/>
        </w:rPr>
      </w:pPr>
      <w:r w:rsidRPr="00634324">
        <w:rPr>
          <w:rFonts w:ascii="Trebuchet MS" w:hAnsi="Trebuchet MS" w:cs="Times New Roman"/>
          <w:color w:val="595959" w:themeColor="text1" w:themeTint="A6"/>
        </w:rPr>
        <w:t>The primary point of contact for purposes of implementing this Agreement is:</w:t>
      </w:r>
    </w:p>
    <w:p w14:paraId="13697C45" w14:textId="77777777" w:rsidR="00AC2A14" w:rsidRPr="00634324" w:rsidRDefault="00AC2A14" w:rsidP="008C298D">
      <w:pPr>
        <w:pStyle w:val="ListParagraph"/>
        <w:spacing w:after="0" w:line="240" w:lineRule="auto"/>
        <w:rPr>
          <w:rFonts w:ascii="Trebuchet MS" w:hAnsi="Trebuchet MS" w:cs="Times New Roman"/>
          <w:color w:val="595959" w:themeColor="text1" w:themeTint="A6"/>
          <w:sz w:val="24"/>
          <w:szCs w:val="24"/>
        </w:rPr>
      </w:pPr>
    </w:p>
    <w:p w14:paraId="0A825A4E" w14:textId="477C81BC" w:rsidR="00AC2A14" w:rsidRPr="00634324" w:rsidRDefault="00AC2A14" w:rsidP="008C298D">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Name, Title</w:t>
      </w:r>
    </w:p>
    <w:p w14:paraId="1C02193D" w14:textId="77777777" w:rsidR="00AC2A14" w:rsidRPr="00634324" w:rsidRDefault="00AC2A14" w:rsidP="008C298D">
      <w:pPr>
        <w:pStyle w:val="ListParagraph"/>
        <w:spacing w:after="0" w:line="240" w:lineRule="auto"/>
        <w:ind w:right="1440"/>
        <w:rPr>
          <w:rFonts w:ascii="Trebuchet MS" w:hAnsi="Trebuchet MS" w:cs="Times New Roman"/>
          <w:color w:val="595959" w:themeColor="text1" w:themeTint="A6"/>
          <w:sz w:val="24"/>
          <w:szCs w:val="24"/>
        </w:rPr>
      </w:pPr>
    </w:p>
    <w:p w14:paraId="25018C9F" w14:textId="5937DA44" w:rsidR="00AC2A14" w:rsidRPr="00634324" w:rsidRDefault="00AC2A14" w:rsidP="008C298D">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Email</w:t>
      </w:r>
    </w:p>
    <w:p w14:paraId="178EF0FC" w14:textId="77777777" w:rsidR="00AC2A14" w:rsidRPr="00634324" w:rsidRDefault="00AC2A14" w:rsidP="008C298D">
      <w:pPr>
        <w:pStyle w:val="ListParagraph"/>
        <w:spacing w:after="0" w:line="240" w:lineRule="auto"/>
        <w:ind w:right="1440"/>
        <w:rPr>
          <w:rFonts w:ascii="Trebuchet MS" w:hAnsi="Trebuchet MS" w:cs="Times New Roman"/>
          <w:color w:val="595959" w:themeColor="text1" w:themeTint="A6"/>
          <w:sz w:val="24"/>
          <w:szCs w:val="24"/>
        </w:rPr>
      </w:pPr>
    </w:p>
    <w:p w14:paraId="61BFB362" w14:textId="7473FC4C" w:rsidR="00AC2A14" w:rsidRPr="00634324" w:rsidRDefault="00AC2A14" w:rsidP="008C298D">
      <w:pPr>
        <w:pStyle w:val="ListParagraph"/>
        <w:pBdr>
          <w:bottom w:val="single" w:sz="4" w:space="1" w:color="auto"/>
        </w:pBdr>
        <w:spacing w:after="0" w:line="240" w:lineRule="auto"/>
        <w:ind w:right="1440"/>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Phone</w:t>
      </w:r>
    </w:p>
    <w:p w14:paraId="5D93AFB9" w14:textId="77777777" w:rsidR="00D2422A" w:rsidRPr="00634324" w:rsidRDefault="00D2422A"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p>
    <w:p w14:paraId="62BF3CD3" w14:textId="242304A2" w:rsidR="000828EA" w:rsidRPr="00634324" w:rsidRDefault="000828EA"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r w:rsidRPr="00634324">
        <w:rPr>
          <w:rFonts w:ascii="Trebuchet MS" w:hAnsi="Trebuchet MS" w:cs="Times New Roman"/>
          <w:b w:val="0"/>
          <w:color w:val="595959" w:themeColor="text1" w:themeTint="A6"/>
          <w:sz w:val="24"/>
          <w:szCs w:val="24"/>
        </w:rPr>
        <w:lastRenderedPageBreak/>
        <w:t xml:space="preserve">By designating this individual as the point of contact, </w:t>
      </w:r>
      <w:r w:rsidR="00D71370" w:rsidRPr="00634324">
        <w:rPr>
          <w:rFonts w:ascii="Trebuchet MS" w:hAnsi="Trebuchet MS" w:cs="Times New Roman"/>
          <w:b w:val="0"/>
          <w:color w:val="595959" w:themeColor="text1" w:themeTint="A6"/>
          <w:sz w:val="24"/>
          <w:szCs w:val="24"/>
        </w:rPr>
        <w:t>Human Services</w:t>
      </w:r>
      <w:r w:rsidRPr="00634324">
        <w:rPr>
          <w:rFonts w:ascii="Trebuchet MS" w:hAnsi="Trebuchet MS" w:cs="Times New Roman"/>
          <w:b w:val="0"/>
          <w:color w:val="595959" w:themeColor="text1" w:themeTint="A6"/>
          <w:sz w:val="24"/>
          <w:szCs w:val="24"/>
        </w:rPr>
        <w:t xml:space="preserve"> affirms that he or she</w:t>
      </w:r>
      <w:r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b w:val="0"/>
          <w:color w:val="595959" w:themeColor="text1" w:themeTint="A6"/>
          <w:sz w:val="24"/>
          <w:szCs w:val="24"/>
        </w:rPr>
        <w:t xml:space="preserve">has sufficient </w:t>
      </w:r>
      <w:r w:rsidR="00926E1A" w:rsidRPr="00634324">
        <w:rPr>
          <w:rFonts w:ascii="Trebuchet MS" w:hAnsi="Trebuchet MS" w:cs="Times New Roman"/>
          <w:b w:val="0"/>
          <w:color w:val="595959" w:themeColor="text1" w:themeTint="A6"/>
          <w:sz w:val="24"/>
          <w:szCs w:val="24"/>
        </w:rPr>
        <w:t>authority, capacity, and resources</w:t>
      </w:r>
      <w:r w:rsidRPr="00634324">
        <w:rPr>
          <w:rFonts w:ascii="Trebuchet MS" w:hAnsi="Trebuchet MS" w:cs="Times New Roman"/>
          <w:b w:val="0"/>
          <w:color w:val="595959" w:themeColor="text1" w:themeTint="A6"/>
          <w:sz w:val="24"/>
          <w:szCs w:val="24"/>
        </w:rPr>
        <w:t xml:space="preserve"> to fulfill </w:t>
      </w:r>
      <w:r w:rsidR="00A31A80" w:rsidRPr="00634324">
        <w:rPr>
          <w:rFonts w:ascii="Trebuchet MS" w:hAnsi="Trebuchet MS" w:cs="Times New Roman"/>
          <w:b w:val="0"/>
          <w:color w:val="595959" w:themeColor="text1" w:themeTint="A6"/>
          <w:sz w:val="24"/>
          <w:szCs w:val="24"/>
        </w:rPr>
        <w:t xml:space="preserve">the </w:t>
      </w:r>
      <w:r w:rsidR="003D3C6E" w:rsidRPr="00634324">
        <w:rPr>
          <w:rFonts w:ascii="Trebuchet MS" w:hAnsi="Trebuchet MS" w:cs="Times New Roman"/>
          <w:b w:val="0"/>
          <w:color w:val="595959" w:themeColor="text1" w:themeTint="A6"/>
          <w:sz w:val="24"/>
          <w:szCs w:val="24"/>
        </w:rPr>
        <w:t>following</w:t>
      </w:r>
      <w:r w:rsidRPr="00634324">
        <w:rPr>
          <w:rFonts w:ascii="Trebuchet MS" w:hAnsi="Trebuchet MS" w:cs="Times New Roman"/>
          <w:b w:val="0"/>
          <w:color w:val="595959" w:themeColor="text1" w:themeTint="A6"/>
          <w:sz w:val="24"/>
          <w:szCs w:val="24"/>
        </w:rPr>
        <w:t>:</w:t>
      </w:r>
    </w:p>
    <w:p w14:paraId="2BE95D75" w14:textId="77777777" w:rsidR="0092270D" w:rsidRPr="00634324" w:rsidRDefault="0092270D" w:rsidP="008C298D">
      <w:pPr>
        <w:rPr>
          <w:rFonts w:ascii="Trebuchet MS" w:hAnsi="Trebuchet MS" w:cs="Times New Roman"/>
          <w:color w:val="595959" w:themeColor="text1" w:themeTint="A6"/>
        </w:rPr>
      </w:pPr>
    </w:p>
    <w:p w14:paraId="45A969BC" w14:textId="4601FA18" w:rsidR="0092270D" w:rsidRPr="00634324" w:rsidRDefault="0092270D"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Coordinating with the corresponding School District point of </w:t>
      </w:r>
      <w:r w:rsidR="00A94723">
        <w:rPr>
          <w:rFonts w:ascii="Trebuchet MS" w:hAnsi="Trebuchet MS" w:cs="Times New Roman"/>
          <w:color w:val="595959" w:themeColor="text1" w:themeTint="A6"/>
          <w:sz w:val="24"/>
          <w:szCs w:val="24"/>
        </w:rPr>
        <w:t>contact.</w:t>
      </w:r>
    </w:p>
    <w:p w14:paraId="3D4ED3B2" w14:textId="146036FF" w:rsidR="0092270D" w:rsidRPr="00634324" w:rsidRDefault="0092270D" w:rsidP="008C298D">
      <w:pPr>
        <w:pStyle w:val="ListParagraph"/>
        <w:numPr>
          <w:ilvl w:val="0"/>
          <w:numId w:val="6"/>
        </w:numPr>
        <w:spacing w:after="0" w:line="240" w:lineRule="auto"/>
        <w:contextualSpacing w:val="0"/>
        <w:jc w:val="both"/>
        <w:rPr>
          <w:rFonts w:ascii="Trebuchet MS" w:hAnsi="Trebuchet MS" w:cs="Times New Roman"/>
          <w:b/>
          <w:color w:val="595959" w:themeColor="text1" w:themeTint="A6"/>
          <w:sz w:val="24"/>
          <w:szCs w:val="24"/>
        </w:rPr>
      </w:pPr>
      <w:r w:rsidRPr="00634324">
        <w:rPr>
          <w:rFonts w:ascii="Trebuchet MS" w:hAnsi="Trebuchet MS" w:cs="Times New Roman"/>
          <w:color w:val="595959" w:themeColor="text1" w:themeTint="A6"/>
          <w:sz w:val="24"/>
          <w:szCs w:val="24"/>
        </w:rPr>
        <w:t xml:space="preserve">Participating in the </w:t>
      </w:r>
      <w:r w:rsidR="003174CD" w:rsidRPr="00634324">
        <w:rPr>
          <w:rFonts w:ascii="Trebuchet MS" w:hAnsi="Trebuchet MS" w:cs="Times New Roman"/>
          <w:color w:val="595959" w:themeColor="text1" w:themeTint="A6"/>
          <w:sz w:val="24"/>
          <w:szCs w:val="24"/>
        </w:rPr>
        <w:t>implementation</w:t>
      </w:r>
      <w:r w:rsidRPr="00634324">
        <w:rPr>
          <w:rFonts w:ascii="Trebuchet MS" w:hAnsi="Trebuchet MS" w:cs="Times New Roman"/>
          <w:color w:val="595959" w:themeColor="text1" w:themeTint="A6"/>
          <w:sz w:val="24"/>
          <w:szCs w:val="24"/>
        </w:rPr>
        <w:t xml:space="preserve"> of a local best interest determination process that meets the requirements of 12 CCR 7.301.241</w:t>
      </w:r>
      <w:r w:rsidR="003174CD" w:rsidRPr="00634324">
        <w:rPr>
          <w:rFonts w:ascii="Trebuchet MS" w:hAnsi="Trebuchet MS" w:cs="Times New Roman"/>
          <w:color w:val="595959" w:themeColor="text1" w:themeTint="A6"/>
          <w:sz w:val="24"/>
          <w:szCs w:val="24"/>
        </w:rPr>
        <w:t>, including ensuring all required participants are invited and all required documentation is completed</w:t>
      </w:r>
      <w:r w:rsidRPr="00634324">
        <w:rPr>
          <w:rFonts w:ascii="Trebuchet MS" w:hAnsi="Trebuchet MS" w:cs="Times New Roman"/>
          <w:color w:val="595959" w:themeColor="text1" w:themeTint="A6"/>
          <w:sz w:val="24"/>
          <w:szCs w:val="24"/>
        </w:rPr>
        <w:t>.</w:t>
      </w:r>
      <w:r w:rsidR="003174CD" w:rsidRPr="00634324">
        <w:rPr>
          <w:rFonts w:ascii="Trebuchet MS" w:hAnsi="Trebuchet MS" w:cs="Times New Roman"/>
          <w:color w:val="595959" w:themeColor="text1" w:themeTint="A6"/>
          <w:sz w:val="24"/>
          <w:szCs w:val="24"/>
        </w:rPr>
        <w:t xml:space="preserve"> See</w:t>
      </w:r>
      <w:r w:rsidR="003174CD" w:rsidRPr="00634324">
        <w:rPr>
          <w:rFonts w:ascii="Trebuchet MS" w:hAnsi="Trebuchet MS" w:cs="Times New Roman"/>
          <w:b/>
          <w:color w:val="595959" w:themeColor="text1" w:themeTint="A6"/>
          <w:sz w:val="24"/>
          <w:szCs w:val="24"/>
        </w:rPr>
        <w:t xml:space="preserve"> </w:t>
      </w:r>
      <w:commentRangeStart w:id="3"/>
      <w:r w:rsidR="003174CD" w:rsidRPr="00634324">
        <w:rPr>
          <w:rFonts w:ascii="Trebuchet MS" w:hAnsi="Trebuchet MS" w:cs="Times New Roman"/>
          <w:b/>
          <w:color w:val="595959" w:themeColor="text1" w:themeTint="A6"/>
          <w:sz w:val="24"/>
          <w:szCs w:val="24"/>
        </w:rPr>
        <w:t>Appendix A:</w:t>
      </w:r>
      <w:r w:rsidR="003174CD" w:rsidRPr="00634324">
        <w:rPr>
          <w:rFonts w:ascii="Trebuchet MS" w:hAnsi="Trebuchet MS" w:cs="Times New Roman"/>
          <w:color w:val="595959" w:themeColor="text1" w:themeTint="A6"/>
          <w:sz w:val="24"/>
          <w:szCs w:val="24"/>
        </w:rPr>
        <w:t xml:space="preserve"> </w:t>
      </w:r>
      <w:r w:rsidR="003174CD" w:rsidRPr="00634324">
        <w:rPr>
          <w:rFonts w:ascii="Trebuchet MS" w:hAnsi="Trebuchet MS" w:cs="Times New Roman"/>
          <w:b/>
          <w:color w:val="595959" w:themeColor="text1" w:themeTint="A6"/>
          <w:sz w:val="24"/>
          <w:szCs w:val="24"/>
        </w:rPr>
        <w:t xml:space="preserve">Best Interest Determination </w:t>
      </w:r>
      <w:r w:rsidR="00445CA3" w:rsidRPr="00634324">
        <w:rPr>
          <w:rFonts w:ascii="Trebuchet MS" w:hAnsi="Trebuchet MS" w:cs="Times New Roman"/>
          <w:b/>
          <w:color w:val="595959" w:themeColor="text1" w:themeTint="A6"/>
          <w:sz w:val="24"/>
          <w:szCs w:val="24"/>
        </w:rPr>
        <w:t>Worksheet</w:t>
      </w:r>
      <w:r w:rsidR="003174CD" w:rsidRPr="00634324">
        <w:rPr>
          <w:rFonts w:ascii="Trebuchet MS" w:hAnsi="Trebuchet MS" w:cs="Times New Roman"/>
          <w:b/>
          <w:color w:val="595959" w:themeColor="text1" w:themeTint="A6"/>
          <w:sz w:val="24"/>
          <w:szCs w:val="24"/>
        </w:rPr>
        <w:t xml:space="preserve">. </w:t>
      </w:r>
      <w:commentRangeEnd w:id="3"/>
      <w:r w:rsidR="00CF5B58" w:rsidRPr="00634324">
        <w:rPr>
          <w:rStyle w:val="CommentReference"/>
          <w:rFonts w:ascii="Trebuchet MS" w:eastAsiaTheme="minorEastAsia" w:hAnsi="Trebuchet MS"/>
          <w:color w:val="595959" w:themeColor="text1" w:themeTint="A6"/>
          <w:sz w:val="24"/>
          <w:szCs w:val="24"/>
        </w:rPr>
        <w:commentReference w:id="3"/>
      </w:r>
    </w:p>
    <w:p w14:paraId="281085F5" w14:textId="12CF6E0A" w:rsidR="00EE79A9" w:rsidRPr="00634324" w:rsidRDefault="00EE79A9" w:rsidP="008C298D">
      <w:pPr>
        <w:pStyle w:val="ListParagraph"/>
        <w:numPr>
          <w:ilvl w:val="0"/>
          <w:numId w:val="6"/>
        </w:numPr>
        <w:spacing w:after="0" w:line="240" w:lineRule="auto"/>
        <w:contextualSpacing w:val="0"/>
        <w:jc w:val="both"/>
        <w:rPr>
          <w:rFonts w:ascii="Trebuchet MS" w:hAnsi="Trebuchet MS" w:cs="Times New Roman"/>
          <w:b/>
          <w:color w:val="595959" w:themeColor="text1" w:themeTint="A6"/>
          <w:sz w:val="24"/>
          <w:szCs w:val="24"/>
        </w:rPr>
      </w:pPr>
      <w:r w:rsidRPr="00634324">
        <w:rPr>
          <w:rFonts w:ascii="Trebuchet MS" w:hAnsi="Trebuchet MS" w:cs="Times New Roman"/>
          <w:color w:val="595959" w:themeColor="text1" w:themeTint="A6"/>
          <w:sz w:val="24"/>
          <w:szCs w:val="24"/>
        </w:rPr>
        <w:t xml:space="preserve">Notifying the School District point of contact </w:t>
      </w:r>
      <w:r w:rsidR="000611B5" w:rsidRPr="00634324">
        <w:rPr>
          <w:rFonts w:ascii="Trebuchet MS" w:hAnsi="Trebuchet MS" w:cs="Times New Roman"/>
          <w:color w:val="595959" w:themeColor="text1" w:themeTint="A6"/>
          <w:sz w:val="24"/>
          <w:szCs w:val="24"/>
        </w:rPr>
        <w:t xml:space="preserve">within </w:t>
      </w:r>
      <w:commentRangeStart w:id="4"/>
      <w:r w:rsidR="00CF5B58" w:rsidRPr="00634324">
        <w:rPr>
          <w:rFonts w:ascii="Trebuchet MS" w:hAnsi="Trebuchet MS" w:cs="Times New Roman"/>
          <w:color w:val="595959" w:themeColor="text1" w:themeTint="A6"/>
          <w:sz w:val="24"/>
          <w:szCs w:val="24"/>
          <w:u w:val="single"/>
        </w:rPr>
        <w:t>two</w:t>
      </w:r>
      <w:r w:rsidR="000611B5" w:rsidRPr="00634324">
        <w:rPr>
          <w:rFonts w:ascii="Trebuchet MS" w:hAnsi="Trebuchet MS" w:cs="Times New Roman"/>
          <w:color w:val="595959" w:themeColor="text1" w:themeTint="A6"/>
          <w:sz w:val="24"/>
          <w:szCs w:val="24"/>
          <w:u w:val="single"/>
        </w:rPr>
        <w:t xml:space="preserve"> school days</w:t>
      </w:r>
      <w:r w:rsidR="000611B5" w:rsidRPr="00634324">
        <w:rPr>
          <w:rFonts w:ascii="Trebuchet MS" w:hAnsi="Trebuchet MS" w:cs="Times New Roman"/>
          <w:color w:val="595959" w:themeColor="text1" w:themeTint="A6"/>
          <w:sz w:val="24"/>
          <w:szCs w:val="24"/>
        </w:rPr>
        <w:t xml:space="preserve"> </w:t>
      </w:r>
      <w:commentRangeEnd w:id="4"/>
      <w:r w:rsidR="00CF5B58" w:rsidRPr="00634324">
        <w:rPr>
          <w:rStyle w:val="CommentReference"/>
          <w:rFonts w:ascii="Trebuchet MS" w:eastAsiaTheme="minorEastAsia" w:hAnsi="Trebuchet MS"/>
          <w:color w:val="595959" w:themeColor="text1" w:themeTint="A6"/>
          <w:sz w:val="24"/>
          <w:szCs w:val="24"/>
        </w:rPr>
        <w:commentReference w:id="4"/>
      </w:r>
      <w:r w:rsidRPr="00634324">
        <w:rPr>
          <w:rFonts w:ascii="Trebuchet MS" w:hAnsi="Trebuchet MS" w:cs="Times New Roman"/>
          <w:color w:val="595959" w:themeColor="text1" w:themeTint="A6"/>
          <w:sz w:val="24"/>
          <w:szCs w:val="24"/>
        </w:rPr>
        <w:t>when a</w:t>
      </w:r>
      <w:r w:rsidR="00CA29B4" w:rsidRPr="00634324">
        <w:rPr>
          <w:rFonts w:ascii="Trebuchet MS" w:hAnsi="Trebuchet MS" w:cs="Times New Roman"/>
          <w:color w:val="595959" w:themeColor="text1" w:themeTint="A6"/>
          <w:sz w:val="24"/>
          <w:szCs w:val="24"/>
        </w:rPr>
        <w:t>ny</w:t>
      </w:r>
      <w:r w:rsidRPr="00634324">
        <w:rPr>
          <w:rFonts w:ascii="Trebuchet MS" w:hAnsi="Trebuchet MS" w:cs="Times New Roman"/>
          <w:color w:val="595959" w:themeColor="text1" w:themeTint="A6"/>
          <w:sz w:val="24"/>
          <w:szCs w:val="24"/>
        </w:rPr>
        <w:t xml:space="preserve"> </w:t>
      </w:r>
      <w:r w:rsidR="00205D4C" w:rsidRPr="00634324">
        <w:rPr>
          <w:rFonts w:ascii="Trebuchet MS" w:hAnsi="Trebuchet MS" w:cs="Times New Roman"/>
          <w:color w:val="595959" w:themeColor="text1" w:themeTint="A6"/>
          <w:sz w:val="24"/>
          <w:szCs w:val="24"/>
        </w:rPr>
        <w:t>student</w:t>
      </w:r>
      <w:r w:rsidR="00EB4E7A" w:rsidRPr="00634324">
        <w:rPr>
          <w:rFonts w:ascii="Trebuchet MS" w:hAnsi="Trebuchet MS" w:cs="Times New Roman"/>
          <w:color w:val="595959" w:themeColor="text1" w:themeTint="A6"/>
          <w:sz w:val="24"/>
          <w:szCs w:val="24"/>
        </w:rPr>
        <w:t xml:space="preserve"> who</w:t>
      </w:r>
      <w:r w:rsidR="00E61FA1"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color w:val="595959" w:themeColor="text1" w:themeTint="A6"/>
          <w:sz w:val="24"/>
          <w:szCs w:val="24"/>
        </w:rPr>
        <w:t xml:space="preserve">attends school in the School District has been placed in foster care or when there has been a foster care placement change. </w:t>
      </w:r>
      <w:r w:rsidR="001D4144" w:rsidRPr="00634324">
        <w:rPr>
          <w:rFonts w:ascii="Trebuchet MS" w:hAnsi="Trebuchet MS" w:cs="Times New Roman"/>
          <w:color w:val="595959" w:themeColor="text1" w:themeTint="A6"/>
          <w:sz w:val="24"/>
          <w:szCs w:val="24"/>
        </w:rPr>
        <w:t>If transportation will be needed to maintain the student in the school or origin and/</w:t>
      </w:r>
      <w:r w:rsidR="000D50E3" w:rsidRPr="00634324">
        <w:rPr>
          <w:rFonts w:ascii="Trebuchet MS" w:hAnsi="Trebuchet MS" w:cs="Times New Roman"/>
          <w:color w:val="595959" w:themeColor="text1" w:themeTint="A6"/>
          <w:sz w:val="24"/>
          <w:szCs w:val="24"/>
        </w:rPr>
        <w:t xml:space="preserve">or when </w:t>
      </w:r>
      <w:r w:rsidR="00E61FA1" w:rsidRPr="00634324">
        <w:rPr>
          <w:rFonts w:ascii="Trebuchet MS" w:hAnsi="Trebuchet MS" w:cs="Times New Roman"/>
          <w:color w:val="595959" w:themeColor="text1" w:themeTint="A6"/>
          <w:sz w:val="24"/>
          <w:szCs w:val="24"/>
        </w:rPr>
        <w:t>a school move is considered</w:t>
      </w:r>
      <w:r w:rsidR="001D4144" w:rsidRPr="00634324">
        <w:rPr>
          <w:rFonts w:ascii="Trebuchet MS" w:hAnsi="Trebuchet MS" w:cs="Times New Roman"/>
          <w:color w:val="595959" w:themeColor="text1" w:themeTint="A6"/>
          <w:sz w:val="24"/>
          <w:szCs w:val="24"/>
        </w:rPr>
        <w:t xml:space="preserve"> triggering</w:t>
      </w:r>
      <w:r w:rsidR="003174CD" w:rsidRPr="00634324">
        <w:rPr>
          <w:rFonts w:ascii="Trebuchet MS" w:hAnsi="Trebuchet MS" w:cs="Times New Roman"/>
          <w:color w:val="595959" w:themeColor="text1" w:themeTint="A6"/>
          <w:sz w:val="24"/>
          <w:szCs w:val="24"/>
        </w:rPr>
        <w:t xml:space="preserve"> </w:t>
      </w:r>
      <w:r w:rsidR="001D4144" w:rsidRPr="00634324">
        <w:rPr>
          <w:rFonts w:ascii="Trebuchet MS" w:hAnsi="Trebuchet MS" w:cs="Times New Roman"/>
          <w:color w:val="595959" w:themeColor="text1" w:themeTint="A6"/>
          <w:sz w:val="24"/>
          <w:szCs w:val="24"/>
        </w:rPr>
        <w:t xml:space="preserve">a best interest </w:t>
      </w:r>
      <w:r w:rsidR="003174CD" w:rsidRPr="00634324">
        <w:rPr>
          <w:rFonts w:ascii="Trebuchet MS" w:hAnsi="Trebuchet MS" w:cs="Times New Roman"/>
          <w:color w:val="595959" w:themeColor="text1" w:themeTint="A6"/>
          <w:sz w:val="24"/>
          <w:szCs w:val="24"/>
        </w:rPr>
        <w:t>determination process</w:t>
      </w:r>
      <w:r w:rsidR="00E61FA1" w:rsidRPr="00634324">
        <w:rPr>
          <w:rFonts w:ascii="Trebuchet MS" w:hAnsi="Trebuchet MS" w:cs="Times New Roman"/>
          <w:color w:val="595959" w:themeColor="text1" w:themeTint="A6"/>
          <w:sz w:val="24"/>
          <w:szCs w:val="24"/>
        </w:rPr>
        <w:t xml:space="preserve">, this </w:t>
      </w:r>
      <w:r w:rsidR="001D4144" w:rsidRPr="00634324">
        <w:rPr>
          <w:rFonts w:ascii="Trebuchet MS" w:hAnsi="Trebuchet MS" w:cs="Times New Roman"/>
          <w:color w:val="595959" w:themeColor="text1" w:themeTint="A6"/>
          <w:sz w:val="24"/>
          <w:szCs w:val="24"/>
        </w:rPr>
        <w:t xml:space="preserve">information </w:t>
      </w:r>
      <w:r w:rsidR="00DF02A8">
        <w:rPr>
          <w:rFonts w:ascii="Trebuchet MS" w:hAnsi="Trebuchet MS" w:cs="Times New Roman"/>
          <w:color w:val="595959" w:themeColor="text1" w:themeTint="A6"/>
          <w:sz w:val="24"/>
          <w:szCs w:val="24"/>
        </w:rPr>
        <w:t>must</w:t>
      </w:r>
      <w:r w:rsidR="001D4144" w:rsidRPr="00634324">
        <w:rPr>
          <w:rFonts w:ascii="Trebuchet MS" w:hAnsi="Trebuchet MS" w:cs="Times New Roman"/>
          <w:color w:val="595959" w:themeColor="text1" w:themeTint="A6"/>
          <w:sz w:val="24"/>
          <w:szCs w:val="24"/>
        </w:rPr>
        <w:t xml:space="preserve"> </w:t>
      </w:r>
      <w:r w:rsidR="00CA29B4" w:rsidRPr="00634324">
        <w:rPr>
          <w:rFonts w:ascii="Trebuchet MS" w:hAnsi="Trebuchet MS" w:cs="Times New Roman"/>
          <w:color w:val="595959" w:themeColor="text1" w:themeTint="A6"/>
          <w:sz w:val="24"/>
          <w:szCs w:val="24"/>
        </w:rPr>
        <w:t xml:space="preserve">also </w:t>
      </w:r>
      <w:r w:rsidR="001D4144" w:rsidRPr="00634324">
        <w:rPr>
          <w:rFonts w:ascii="Trebuchet MS" w:hAnsi="Trebuchet MS" w:cs="Times New Roman"/>
          <w:color w:val="595959" w:themeColor="text1" w:themeTint="A6"/>
          <w:sz w:val="24"/>
          <w:szCs w:val="24"/>
        </w:rPr>
        <w:t>be included in the notice</w:t>
      </w:r>
      <w:r w:rsidR="00E61FA1" w:rsidRPr="00634324">
        <w:rPr>
          <w:rFonts w:ascii="Trebuchet MS" w:hAnsi="Trebuchet MS" w:cs="Times New Roman"/>
          <w:color w:val="595959" w:themeColor="text1" w:themeTint="A6"/>
          <w:sz w:val="24"/>
          <w:szCs w:val="24"/>
        </w:rPr>
        <w:t>. See</w:t>
      </w:r>
      <w:r w:rsidR="00E61FA1" w:rsidRPr="00634324">
        <w:rPr>
          <w:rFonts w:ascii="Trebuchet MS" w:hAnsi="Trebuchet MS" w:cs="Times New Roman"/>
          <w:b/>
          <w:color w:val="595959" w:themeColor="text1" w:themeTint="A6"/>
          <w:sz w:val="24"/>
          <w:szCs w:val="24"/>
        </w:rPr>
        <w:t xml:space="preserve"> Appendix B: </w:t>
      </w:r>
      <w:r w:rsidR="000D50E3" w:rsidRPr="00634324">
        <w:rPr>
          <w:rFonts w:ascii="Trebuchet MS" w:hAnsi="Trebuchet MS" w:cs="Times New Roman"/>
          <w:b/>
          <w:color w:val="595959" w:themeColor="text1" w:themeTint="A6"/>
          <w:sz w:val="24"/>
          <w:szCs w:val="24"/>
        </w:rPr>
        <w:t xml:space="preserve">Notice to School </w:t>
      </w:r>
      <w:r w:rsidR="0092121B" w:rsidRPr="00634324">
        <w:rPr>
          <w:rFonts w:ascii="Trebuchet MS" w:hAnsi="Trebuchet MS" w:cs="Times New Roman"/>
          <w:b/>
          <w:color w:val="595959" w:themeColor="text1" w:themeTint="A6"/>
          <w:sz w:val="24"/>
          <w:szCs w:val="24"/>
        </w:rPr>
        <w:t xml:space="preserve">District </w:t>
      </w:r>
      <w:r w:rsidR="000D50E3" w:rsidRPr="00634324">
        <w:rPr>
          <w:rFonts w:ascii="Trebuchet MS" w:hAnsi="Trebuchet MS" w:cs="Times New Roman"/>
          <w:b/>
          <w:color w:val="595959" w:themeColor="text1" w:themeTint="A6"/>
          <w:sz w:val="24"/>
          <w:szCs w:val="24"/>
        </w:rPr>
        <w:t>of Origin of Student in Out-of-Home Placement</w:t>
      </w:r>
      <w:r w:rsidR="00CC3F4A" w:rsidRPr="00634324">
        <w:rPr>
          <w:rFonts w:ascii="Trebuchet MS" w:hAnsi="Trebuchet MS" w:cs="Times New Roman"/>
          <w:b/>
          <w:color w:val="595959" w:themeColor="text1" w:themeTint="A6"/>
          <w:sz w:val="24"/>
          <w:szCs w:val="24"/>
        </w:rPr>
        <w:t>.</w:t>
      </w:r>
    </w:p>
    <w:p w14:paraId="6D661CEC" w14:textId="1C62E4C6" w:rsidR="00CC3F4A" w:rsidRPr="00634324" w:rsidRDefault="00CC3F4A"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Notifying the School District point of contact within </w:t>
      </w:r>
      <w:r w:rsidRPr="00634324">
        <w:rPr>
          <w:rFonts w:ascii="Trebuchet MS" w:hAnsi="Trebuchet MS" w:cs="Times New Roman"/>
          <w:color w:val="595959" w:themeColor="text1" w:themeTint="A6"/>
          <w:sz w:val="24"/>
          <w:szCs w:val="24"/>
          <w:u w:val="single"/>
        </w:rPr>
        <w:t>1 school day</w:t>
      </w:r>
      <w:r w:rsidRPr="00634324">
        <w:rPr>
          <w:rFonts w:ascii="Trebuchet MS" w:hAnsi="Trebuchet MS" w:cs="Times New Roman"/>
          <w:color w:val="595959" w:themeColor="text1" w:themeTint="A6"/>
          <w:sz w:val="24"/>
          <w:szCs w:val="24"/>
        </w:rPr>
        <w:t xml:space="preserve"> </w:t>
      </w:r>
      <w:r w:rsidR="003174CD" w:rsidRPr="00634324">
        <w:rPr>
          <w:rFonts w:ascii="Trebuchet MS" w:hAnsi="Trebuchet MS" w:cs="Times New Roman"/>
          <w:color w:val="595959" w:themeColor="text1" w:themeTint="A6"/>
          <w:sz w:val="24"/>
          <w:szCs w:val="24"/>
        </w:rPr>
        <w:t>of</w:t>
      </w:r>
      <w:r w:rsidR="00FA5B4C" w:rsidRPr="00634324">
        <w:rPr>
          <w:rFonts w:ascii="Trebuchet MS" w:hAnsi="Trebuchet MS" w:cs="Times New Roman"/>
          <w:color w:val="595959" w:themeColor="text1" w:themeTint="A6"/>
          <w:sz w:val="24"/>
          <w:szCs w:val="24"/>
        </w:rPr>
        <w:t xml:space="preserve"> </w:t>
      </w:r>
      <w:r w:rsidR="0038709C" w:rsidRPr="00634324">
        <w:rPr>
          <w:rFonts w:ascii="Trebuchet MS" w:hAnsi="Trebuchet MS" w:cs="Times New Roman"/>
          <w:color w:val="595959" w:themeColor="text1" w:themeTint="A6"/>
          <w:sz w:val="24"/>
          <w:szCs w:val="24"/>
        </w:rPr>
        <w:t>the outcome of a</w:t>
      </w:r>
      <w:r w:rsidR="00FA5B4C"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color w:val="595959" w:themeColor="text1" w:themeTint="A6"/>
          <w:sz w:val="24"/>
          <w:szCs w:val="24"/>
        </w:rPr>
        <w:t>best determination</w:t>
      </w:r>
      <w:r w:rsidR="00EB4E7A" w:rsidRPr="00634324">
        <w:rPr>
          <w:rFonts w:ascii="Trebuchet MS" w:hAnsi="Trebuchet MS" w:cs="Times New Roman"/>
          <w:color w:val="595959" w:themeColor="text1" w:themeTint="A6"/>
          <w:sz w:val="24"/>
          <w:szCs w:val="24"/>
        </w:rPr>
        <w:t xml:space="preserve"> for</w:t>
      </w:r>
      <w:r w:rsidR="0038709C" w:rsidRPr="00634324">
        <w:rPr>
          <w:rFonts w:ascii="Trebuchet MS" w:hAnsi="Trebuchet MS" w:cs="Times New Roman"/>
          <w:color w:val="595959" w:themeColor="text1" w:themeTint="A6"/>
          <w:sz w:val="24"/>
          <w:szCs w:val="24"/>
        </w:rPr>
        <w:t xml:space="preserve"> a student whose school of origin is within School District, including whether the determination</w:t>
      </w:r>
      <w:r w:rsidRPr="00634324">
        <w:rPr>
          <w:rFonts w:ascii="Trebuchet MS" w:hAnsi="Trebuchet MS" w:cs="Times New Roman"/>
          <w:color w:val="595959" w:themeColor="text1" w:themeTint="A6"/>
          <w:sz w:val="24"/>
          <w:szCs w:val="24"/>
        </w:rPr>
        <w:t xml:space="preserve"> triggers the need to </w:t>
      </w:r>
      <w:r w:rsidR="00EB4E7A" w:rsidRPr="00634324">
        <w:rPr>
          <w:rFonts w:ascii="Trebuchet MS" w:hAnsi="Trebuchet MS" w:cs="Times New Roman"/>
          <w:color w:val="595959" w:themeColor="text1" w:themeTint="A6"/>
          <w:sz w:val="24"/>
          <w:szCs w:val="24"/>
        </w:rPr>
        <w:t>provide</w:t>
      </w:r>
      <w:r w:rsidRPr="00634324">
        <w:rPr>
          <w:rFonts w:ascii="Trebuchet MS" w:hAnsi="Trebuchet MS" w:cs="Times New Roman"/>
          <w:color w:val="595959" w:themeColor="text1" w:themeTint="A6"/>
          <w:sz w:val="24"/>
          <w:szCs w:val="24"/>
        </w:rPr>
        <w:t xml:space="preserve"> </w:t>
      </w:r>
      <w:r w:rsidR="00FA5B4C" w:rsidRPr="00634324">
        <w:rPr>
          <w:rFonts w:ascii="Trebuchet MS" w:hAnsi="Trebuchet MS" w:cs="Times New Roman"/>
          <w:color w:val="595959" w:themeColor="text1" w:themeTint="A6"/>
          <w:sz w:val="24"/>
          <w:szCs w:val="24"/>
        </w:rPr>
        <w:t xml:space="preserve">ongoing </w:t>
      </w:r>
      <w:r w:rsidRPr="00634324">
        <w:rPr>
          <w:rFonts w:ascii="Trebuchet MS" w:hAnsi="Trebuchet MS" w:cs="Times New Roman"/>
          <w:color w:val="595959" w:themeColor="text1" w:themeTint="A6"/>
          <w:sz w:val="24"/>
          <w:szCs w:val="24"/>
        </w:rPr>
        <w:t xml:space="preserve">transportation services </w:t>
      </w:r>
      <w:r w:rsidR="00123CDE" w:rsidRPr="00634324">
        <w:rPr>
          <w:rFonts w:ascii="Trebuchet MS" w:hAnsi="Trebuchet MS" w:cs="Times New Roman"/>
          <w:color w:val="595959" w:themeColor="text1" w:themeTint="A6"/>
          <w:sz w:val="24"/>
          <w:szCs w:val="24"/>
        </w:rPr>
        <w:t>pursuant to this A</w:t>
      </w:r>
      <w:r w:rsidRPr="00634324">
        <w:rPr>
          <w:rFonts w:ascii="Trebuchet MS" w:hAnsi="Trebuchet MS" w:cs="Times New Roman"/>
          <w:color w:val="595959" w:themeColor="text1" w:themeTint="A6"/>
          <w:sz w:val="24"/>
          <w:szCs w:val="24"/>
        </w:rPr>
        <w:t xml:space="preserve">greement. </w:t>
      </w:r>
      <w:r w:rsidR="00EB4E7A" w:rsidRPr="00634324">
        <w:rPr>
          <w:rFonts w:ascii="Trebuchet MS" w:hAnsi="Trebuchet MS" w:cs="Times New Roman"/>
          <w:color w:val="595959" w:themeColor="text1" w:themeTint="A6"/>
          <w:sz w:val="24"/>
          <w:szCs w:val="24"/>
        </w:rPr>
        <w:t xml:space="preserve">See the “Part II: Follow Up” section in </w:t>
      </w:r>
      <w:r w:rsidR="0038709C" w:rsidRPr="00634324">
        <w:rPr>
          <w:rFonts w:ascii="Trebuchet MS" w:hAnsi="Trebuchet MS" w:cs="Times New Roman"/>
          <w:b/>
          <w:color w:val="595959" w:themeColor="text1" w:themeTint="A6"/>
          <w:sz w:val="24"/>
          <w:szCs w:val="24"/>
        </w:rPr>
        <w:t>Appendix B</w:t>
      </w:r>
      <w:r w:rsidR="00D549F5" w:rsidRPr="00634324">
        <w:rPr>
          <w:rFonts w:ascii="Trebuchet MS" w:hAnsi="Trebuchet MS" w:cs="Times New Roman"/>
          <w:b/>
          <w:color w:val="595959" w:themeColor="text1" w:themeTint="A6"/>
          <w:sz w:val="24"/>
          <w:szCs w:val="24"/>
        </w:rPr>
        <w:t>:</w:t>
      </w:r>
      <w:r w:rsidR="0038709C" w:rsidRPr="00634324">
        <w:rPr>
          <w:rFonts w:ascii="Trebuchet MS" w:hAnsi="Trebuchet MS" w:cs="Times New Roman"/>
          <w:b/>
          <w:color w:val="595959" w:themeColor="text1" w:themeTint="A6"/>
          <w:sz w:val="24"/>
          <w:szCs w:val="24"/>
        </w:rPr>
        <w:t xml:space="preserve"> Notice to School </w:t>
      </w:r>
      <w:r w:rsidR="0092121B" w:rsidRPr="00634324">
        <w:rPr>
          <w:rFonts w:ascii="Trebuchet MS" w:hAnsi="Trebuchet MS" w:cs="Times New Roman"/>
          <w:b/>
          <w:color w:val="595959" w:themeColor="text1" w:themeTint="A6"/>
          <w:sz w:val="24"/>
          <w:szCs w:val="24"/>
        </w:rPr>
        <w:t xml:space="preserve">District </w:t>
      </w:r>
      <w:r w:rsidR="0038709C" w:rsidRPr="00634324">
        <w:rPr>
          <w:rFonts w:ascii="Trebuchet MS" w:hAnsi="Trebuchet MS" w:cs="Times New Roman"/>
          <w:b/>
          <w:color w:val="595959" w:themeColor="text1" w:themeTint="A6"/>
          <w:sz w:val="24"/>
          <w:szCs w:val="24"/>
        </w:rPr>
        <w:t>of Origin of Student in Out-of-Home Placement.</w:t>
      </w:r>
      <w:r w:rsidRPr="00634324">
        <w:rPr>
          <w:rFonts w:ascii="Trebuchet MS" w:hAnsi="Trebuchet MS" w:cs="Times New Roman"/>
          <w:color w:val="595959" w:themeColor="text1" w:themeTint="A6"/>
          <w:sz w:val="24"/>
          <w:szCs w:val="24"/>
        </w:rPr>
        <w:t xml:space="preserve"> To ensure timely and consistent communication, the Human Services point of contact will send this notice even if a School District </w:t>
      </w:r>
      <w:r w:rsidR="00EB4E7A" w:rsidRPr="00634324">
        <w:rPr>
          <w:rFonts w:ascii="Trebuchet MS" w:hAnsi="Trebuchet MS" w:cs="Times New Roman"/>
          <w:color w:val="595959" w:themeColor="text1" w:themeTint="A6"/>
          <w:sz w:val="24"/>
          <w:szCs w:val="24"/>
        </w:rPr>
        <w:t>representative attended</w:t>
      </w:r>
      <w:r w:rsidRPr="00634324">
        <w:rPr>
          <w:rFonts w:ascii="Trebuchet MS" w:hAnsi="Trebuchet MS" w:cs="Times New Roman"/>
          <w:color w:val="595959" w:themeColor="text1" w:themeTint="A6"/>
          <w:sz w:val="24"/>
          <w:szCs w:val="24"/>
        </w:rPr>
        <w:t xml:space="preserve"> the best interest determination.</w:t>
      </w:r>
    </w:p>
    <w:p w14:paraId="6D1E6341" w14:textId="38C8D432" w:rsidR="00A93704" w:rsidRPr="00634324" w:rsidRDefault="00EE79A9" w:rsidP="008C298D">
      <w:pPr>
        <w:pStyle w:val="ListParagraph"/>
        <w:numPr>
          <w:ilvl w:val="0"/>
          <w:numId w:val="6"/>
        </w:numPr>
        <w:spacing w:after="0" w:line="240" w:lineRule="auto"/>
        <w:contextualSpacing w:val="0"/>
        <w:jc w:val="both"/>
        <w:rPr>
          <w:rFonts w:ascii="Trebuchet MS" w:hAnsi="Trebuchet MS" w:cs="Times New Roman"/>
          <w:b/>
          <w:color w:val="595959" w:themeColor="text1" w:themeTint="A6"/>
          <w:sz w:val="24"/>
          <w:szCs w:val="24"/>
        </w:rPr>
      </w:pPr>
      <w:r w:rsidRPr="00634324">
        <w:rPr>
          <w:rFonts w:ascii="Trebuchet MS" w:hAnsi="Trebuchet MS" w:cs="Times New Roman"/>
          <w:color w:val="595959" w:themeColor="text1" w:themeTint="A6"/>
          <w:sz w:val="24"/>
          <w:szCs w:val="24"/>
        </w:rPr>
        <w:t xml:space="preserve">Notifying the School District point of contact </w:t>
      </w:r>
      <w:r w:rsidR="000611B5" w:rsidRPr="00634324">
        <w:rPr>
          <w:rFonts w:ascii="Trebuchet MS" w:hAnsi="Trebuchet MS" w:cs="Times New Roman"/>
          <w:color w:val="595959" w:themeColor="text1" w:themeTint="A6"/>
          <w:sz w:val="24"/>
          <w:szCs w:val="24"/>
        </w:rPr>
        <w:t xml:space="preserve">within </w:t>
      </w:r>
      <w:r w:rsidR="000611B5" w:rsidRPr="00634324">
        <w:rPr>
          <w:rFonts w:ascii="Trebuchet MS" w:hAnsi="Trebuchet MS" w:cs="Times New Roman"/>
          <w:color w:val="595959" w:themeColor="text1" w:themeTint="A6"/>
          <w:sz w:val="24"/>
          <w:szCs w:val="24"/>
          <w:u w:val="single"/>
        </w:rPr>
        <w:t>1 school day</w:t>
      </w:r>
      <w:r w:rsidR="000611B5"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color w:val="595959" w:themeColor="text1" w:themeTint="A6"/>
          <w:sz w:val="24"/>
          <w:szCs w:val="24"/>
        </w:rPr>
        <w:t xml:space="preserve">when there has been a best interest determination that </w:t>
      </w:r>
      <w:r w:rsidR="00205D4C" w:rsidRPr="00634324">
        <w:rPr>
          <w:rFonts w:ascii="Trebuchet MS" w:hAnsi="Trebuchet MS" w:cs="Times New Roman"/>
          <w:color w:val="595959" w:themeColor="text1" w:themeTint="A6"/>
          <w:sz w:val="24"/>
          <w:szCs w:val="24"/>
        </w:rPr>
        <w:t>student</w:t>
      </w:r>
      <w:r w:rsidRPr="00634324">
        <w:rPr>
          <w:rFonts w:ascii="Trebuchet MS" w:hAnsi="Trebuchet MS" w:cs="Times New Roman"/>
          <w:color w:val="595959" w:themeColor="text1" w:themeTint="A6"/>
          <w:sz w:val="24"/>
          <w:szCs w:val="24"/>
        </w:rPr>
        <w:t xml:space="preserve"> in foster care will transfer into </w:t>
      </w:r>
      <w:r w:rsidR="00123CDE" w:rsidRPr="00634324">
        <w:rPr>
          <w:rFonts w:ascii="Trebuchet MS" w:hAnsi="Trebuchet MS" w:cs="Times New Roman"/>
          <w:color w:val="595959" w:themeColor="text1" w:themeTint="A6"/>
          <w:sz w:val="24"/>
          <w:szCs w:val="24"/>
        </w:rPr>
        <w:t xml:space="preserve">a new school within </w:t>
      </w:r>
      <w:r w:rsidRPr="00634324">
        <w:rPr>
          <w:rFonts w:ascii="Trebuchet MS" w:hAnsi="Trebuchet MS" w:cs="Times New Roman"/>
          <w:color w:val="595959" w:themeColor="text1" w:themeTint="A6"/>
          <w:sz w:val="24"/>
          <w:szCs w:val="24"/>
        </w:rPr>
        <w:t xml:space="preserve">School District from </w:t>
      </w:r>
      <w:r w:rsidRPr="00634324">
        <w:rPr>
          <w:rFonts w:ascii="Trebuchet MS" w:hAnsi="Trebuchet MS" w:cs="Times New Roman"/>
          <w:i/>
          <w:color w:val="595959" w:themeColor="text1" w:themeTint="A6"/>
          <w:sz w:val="24"/>
          <w:szCs w:val="24"/>
        </w:rPr>
        <w:t>another</w:t>
      </w:r>
      <w:r w:rsidRPr="00634324">
        <w:rPr>
          <w:rFonts w:ascii="Trebuchet MS" w:hAnsi="Trebuchet MS" w:cs="Times New Roman"/>
          <w:color w:val="595959" w:themeColor="text1" w:themeTint="A6"/>
          <w:sz w:val="24"/>
          <w:szCs w:val="24"/>
        </w:rPr>
        <w:t xml:space="preserve"> local educational agency.</w:t>
      </w:r>
      <w:r w:rsidR="000D50E3" w:rsidRPr="00634324">
        <w:rPr>
          <w:rFonts w:ascii="Trebuchet MS" w:hAnsi="Trebuchet MS" w:cs="Times New Roman"/>
          <w:color w:val="595959" w:themeColor="text1" w:themeTint="A6"/>
          <w:sz w:val="24"/>
          <w:szCs w:val="24"/>
        </w:rPr>
        <w:t xml:space="preserve"> See </w:t>
      </w:r>
      <w:r w:rsidR="000D50E3" w:rsidRPr="00634324">
        <w:rPr>
          <w:rFonts w:ascii="Trebuchet MS" w:hAnsi="Trebuchet MS" w:cs="Times New Roman"/>
          <w:b/>
          <w:color w:val="595959" w:themeColor="text1" w:themeTint="A6"/>
          <w:sz w:val="24"/>
          <w:szCs w:val="24"/>
        </w:rPr>
        <w:t xml:space="preserve">Appendix C: Notice to Receiving School </w:t>
      </w:r>
      <w:r w:rsidR="0092121B" w:rsidRPr="00634324">
        <w:rPr>
          <w:rFonts w:ascii="Trebuchet MS" w:hAnsi="Trebuchet MS" w:cs="Times New Roman"/>
          <w:b/>
          <w:color w:val="595959" w:themeColor="text1" w:themeTint="A6"/>
          <w:sz w:val="24"/>
          <w:szCs w:val="24"/>
        </w:rPr>
        <w:t xml:space="preserve">District </w:t>
      </w:r>
      <w:r w:rsidR="000D50E3" w:rsidRPr="00634324">
        <w:rPr>
          <w:rFonts w:ascii="Trebuchet MS" w:hAnsi="Trebuchet MS" w:cs="Times New Roman"/>
          <w:b/>
          <w:color w:val="595959" w:themeColor="text1" w:themeTint="A6"/>
          <w:sz w:val="24"/>
          <w:szCs w:val="24"/>
        </w:rPr>
        <w:t>of Student in Out-of-Home Placement</w:t>
      </w:r>
      <w:r w:rsidR="00CC3F4A" w:rsidRPr="00634324">
        <w:rPr>
          <w:rFonts w:ascii="Trebuchet MS" w:hAnsi="Trebuchet MS" w:cs="Times New Roman"/>
          <w:b/>
          <w:color w:val="595959" w:themeColor="text1" w:themeTint="A6"/>
          <w:sz w:val="24"/>
          <w:szCs w:val="24"/>
        </w:rPr>
        <w:t>.</w:t>
      </w:r>
      <w:r w:rsidR="00A93704" w:rsidRPr="00634324">
        <w:rPr>
          <w:rFonts w:ascii="Trebuchet MS" w:hAnsi="Trebuchet MS" w:cs="Times New Roman"/>
          <w:b/>
          <w:color w:val="595959" w:themeColor="text1" w:themeTint="A6"/>
          <w:sz w:val="24"/>
          <w:szCs w:val="24"/>
        </w:rPr>
        <w:t xml:space="preserve"> </w:t>
      </w:r>
    </w:p>
    <w:p w14:paraId="0BFEE557" w14:textId="0E6F14EF" w:rsidR="00EE79A9" w:rsidRPr="00634324" w:rsidRDefault="00A93704" w:rsidP="008C298D">
      <w:pPr>
        <w:pStyle w:val="ListParagraph"/>
        <w:numPr>
          <w:ilvl w:val="1"/>
          <w:numId w:val="6"/>
        </w:numPr>
        <w:spacing w:after="0" w:line="240" w:lineRule="auto"/>
        <w:contextualSpacing w:val="0"/>
        <w:jc w:val="both"/>
        <w:rPr>
          <w:rFonts w:ascii="Trebuchet MS" w:hAnsi="Trebuchet MS" w:cs="Times New Roman"/>
          <w:b/>
          <w:color w:val="595959" w:themeColor="text1" w:themeTint="A6"/>
          <w:sz w:val="24"/>
          <w:szCs w:val="24"/>
        </w:rPr>
      </w:pPr>
      <w:r w:rsidRPr="00634324">
        <w:rPr>
          <w:rFonts w:ascii="Trebuchet MS" w:hAnsi="Trebuchet MS" w:cs="Times New Roman"/>
          <w:color w:val="595959" w:themeColor="text1" w:themeTint="A6"/>
          <w:sz w:val="24"/>
          <w:szCs w:val="24"/>
        </w:rPr>
        <w:t>If the student is transferring between schools that are both within School District, the “</w:t>
      </w:r>
      <w:r w:rsidR="00D549F5" w:rsidRPr="00634324">
        <w:rPr>
          <w:rFonts w:ascii="Trebuchet MS" w:hAnsi="Trebuchet MS" w:cs="Times New Roman"/>
          <w:color w:val="595959" w:themeColor="text1" w:themeTint="A6"/>
          <w:sz w:val="24"/>
          <w:szCs w:val="24"/>
        </w:rPr>
        <w:t xml:space="preserve">Part II: </w:t>
      </w:r>
      <w:r w:rsidRPr="00634324">
        <w:rPr>
          <w:rFonts w:ascii="Trebuchet MS" w:hAnsi="Trebuchet MS" w:cs="Times New Roman"/>
          <w:color w:val="595959" w:themeColor="text1" w:themeTint="A6"/>
          <w:sz w:val="24"/>
          <w:szCs w:val="24"/>
        </w:rPr>
        <w:t>Follow Up</w:t>
      </w:r>
      <w:r w:rsidR="00D549F5" w:rsidRPr="00634324">
        <w:rPr>
          <w:rFonts w:ascii="Trebuchet MS" w:hAnsi="Trebuchet MS" w:cs="Times New Roman"/>
          <w:color w:val="595959" w:themeColor="text1" w:themeTint="A6"/>
          <w:sz w:val="24"/>
          <w:szCs w:val="24"/>
        </w:rPr>
        <w:t xml:space="preserve">” notice on </w:t>
      </w:r>
      <w:r w:rsidR="00D549F5" w:rsidRPr="00634324">
        <w:rPr>
          <w:rFonts w:ascii="Trebuchet MS" w:hAnsi="Trebuchet MS" w:cs="Times New Roman"/>
          <w:b/>
          <w:color w:val="595959" w:themeColor="text1" w:themeTint="A6"/>
          <w:sz w:val="24"/>
          <w:szCs w:val="24"/>
        </w:rPr>
        <w:t>Appendix B</w:t>
      </w:r>
      <w:r w:rsidR="00D549F5" w:rsidRPr="00634324">
        <w:rPr>
          <w:rFonts w:ascii="Trebuchet MS" w:hAnsi="Trebuchet MS" w:cs="Times New Roman"/>
          <w:color w:val="595959" w:themeColor="text1" w:themeTint="A6"/>
          <w:sz w:val="24"/>
          <w:szCs w:val="24"/>
        </w:rPr>
        <w:t xml:space="preserve"> is sufficient.</w:t>
      </w:r>
    </w:p>
    <w:p w14:paraId="57756CDE" w14:textId="1EB9EF2C" w:rsidR="0092270D" w:rsidRPr="00634324" w:rsidRDefault="00D71370"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Serving as a secondary source, when </w:t>
      </w:r>
      <w:r w:rsidR="005C4AD8" w:rsidRPr="00634324">
        <w:rPr>
          <w:rFonts w:ascii="Trebuchet MS" w:hAnsi="Trebuchet MS" w:cs="Times New Roman"/>
          <w:color w:val="595959" w:themeColor="text1" w:themeTint="A6"/>
          <w:sz w:val="24"/>
          <w:szCs w:val="24"/>
        </w:rPr>
        <w:t>possible</w:t>
      </w:r>
      <w:r w:rsidRPr="00634324">
        <w:rPr>
          <w:rFonts w:ascii="Trebuchet MS" w:hAnsi="Trebuchet MS" w:cs="Times New Roman"/>
          <w:color w:val="595959" w:themeColor="text1" w:themeTint="A6"/>
          <w:sz w:val="24"/>
          <w:szCs w:val="24"/>
        </w:rPr>
        <w:t xml:space="preserve">, to provide educational records from the </w:t>
      </w:r>
      <w:r w:rsidR="00D549F5" w:rsidRPr="00634324">
        <w:rPr>
          <w:rFonts w:ascii="Trebuchet MS" w:hAnsi="Trebuchet MS" w:cs="Times New Roman"/>
          <w:color w:val="595959" w:themeColor="text1" w:themeTint="A6"/>
          <w:sz w:val="24"/>
          <w:szCs w:val="24"/>
        </w:rPr>
        <w:t>Human Services</w:t>
      </w:r>
      <w:r w:rsidRPr="00634324">
        <w:rPr>
          <w:rFonts w:ascii="Trebuchet MS" w:hAnsi="Trebuchet MS" w:cs="Times New Roman"/>
          <w:color w:val="595959" w:themeColor="text1" w:themeTint="A6"/>
          <w:sz w:val="24"/>
          <w:szCs w:val="24"/>
        </w:rPr>
        <w:t xml:space="preserve"> case file to a </w:t>
      </w:r>
      <w:r w:rsidR="00205D4C" w:rsidRPr="00634324">
        <w:rPr>
          <w:rFonts w:ascii="Trebuchet MS" w:hAnsi="Trebuchet MS" w:cs="Times New Roman"/>
          <w:color w:val="595959" w:themeColor="text1" w:themeTint="A6"/>
          <w:sz w:val="24"/>
          <w:szCs w:val="24"/>
        </w:rPr>
        <w:t>student</w:t>
      </w:r>
      <w:r w:rsidRPr="00634324">
        <w:rPr>
          <w:rFonts w:ascii="Trebuchet MS" w:hAnsi="Trebuchet MS" w:cs="Times New Roman"/>
          <w:color w:val="595959" w:themeColor="text1" w:themeTint="A6"/>
          <w:sz w:val="24"/>
          <w:szCs w:val="24"/>
        </w:rPr>
        <w:t xml:space="preserve">’s new </w:t>
      </w:r>
      <w:commentRangeStart w:id="5"/>
      <w:r w:rsidRPr="00634324">
        <w:rPr>
          <w:rFonts w:ascii="Trebuchet MS" w:hAnsi="Trebuchet MS" w:cs="Times New Roman"/>
          <w:color w:val="595959" w:themeColor="text1" w:themeTint="A6"/>
          <w:sz w:val="24"/>
          <w:szCs w:val="24"/>
        </w:rPr>
        <w:t>school</w:t>
      </w:r>
      <w:commentRangeEnd w:id="5"/>
      <w:r w:rsidR="00352A7F" w:rsidRPr="00634324">
        <w:rPr>
          <w:rStyle w:val="CommentReference"/>
          <w:rFonts w:ascii="Trebuchet MS" w:eastAsiaTheme="minorEastAsia" w:hAnsi="Trebuchet MS"/>
          <w:color w:val="595959" w:themeColor="text1" w:themeTint="A6"/>
          <w:sz w:val="24"/>
          <w:szCs w:val="24"/>
        </w:rPr>
        <w:commentReference w:id="5"/>
      </w:r>
      <w:r w:rsidRPr="00634324">
        <w:rPr>
          <w:rFonts w:ascii="Trebuchet MS" w:hAnsi="Trebuchet MS" w:cs="Times New Roman"/>
          <w:color w:val="595959" w:themeColor="text1" w:themeTint="A6"/>
          <w:sz w:val="24"/>
          <w:szCs w:val="24"/>
        </w:rPr>
        <w:t>.</w:t>
      </w:r>
      <w:r w:rsidR="0092270D" w:rsidRPr="00634324">
        <w:rPr>
          <w:rFonts w:ascii="Trebuchet MS" w:hAnsi="Trebuchet MS" w:cs="Times New Roman"/>
          <w:color w:val="595959" w:themeColor="text1" w:themeTint="A6"/>
          <w:sz w:val="24"/>
          <w:szCs w:val="24"/>
        </w:rPr>
        <w:t xml:space="preserve"> </w:t>
      </w:r>
    </w:p>
    <w:p w14:paraId="1C24177F" w14:textId="30D94875" w:rsidR="0092270D" w:rsidRPr="00634324" w:rsidRDefault="00EE79A9"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Coordinating necessary</w:t>
      </w:r>
      <w:r w:rsidR="0092270D" w:rsidRPr="00634324">
        <w:rPr>
          <w:rFonts w:ascii="Trebuchet MS" w:hAnsi="Trebuchet MS" w:cs="Times New Roman"/>
          <w:color w:val="595959" w:themeColor="text1" w:themeTint="A6"/>
          <w:sz w:val="24"/>
          <w:szCs w:val="24"/>
        </w:rPr>
        <w:t xml:space="preserve"> transportation </w:t>
      </w:r>
      <w:r w:rsidRPr="00634324">
        <w:rPr>
          <w:rFonts w:ascii="Trebuchet MS" w:hAnsi="Trebuchet MS" w:cs="Times New Roman"/>
          <w:color w:val="595959" w:themeColor="text1" w:themeTint="A6"/>
          <w:sz w:val="24"/>
          <w:szCs w:val="24"/>
        </w:rPr>
        <w:t>for students as</w:t>
      </w:r>
      <w:r w:rsidR="0092270D" w:rsidRPr="00634324">
        <w:rPr>
          <w:rFonts w:ascii="Trebuchet MS" w:hAnsi="Trebuchet MS" w:cs="Times New Roman"/>
          <w:color w:val="595959" w:themeColor="text1" w:themeTint="A6"/>
          <w:sz w:val="24"/>
          <w:szCs w:val="24"/>
        </w:rPr>
        <w:t xml:space="preserve"> described in this Agreement, including through development of any </w:t>
      </w:r>
      <w:r w:rsidR="00E65B39" w:rsidRPr="00634324">
        <w:rPr>
          <w:rFonts w:ascii="Trebuchet MS" w:hAnsi="Trebuchet MS" w:cs="Times New Roman"/>
          <w:color w:val="595959" w:themeColor="text1" w:themeTint="A6"/>
          <w:sz w:val="24"/>
          <w:szCs w:val="24"/>
        </w:rPr>
        <w:t>Human Services</w:t>
      </w:r>
      <w:r w:rsidR="0092270D" w:rsidRPr="00634324">
        <w:rPr>
          <w:rFonts w:ascii="Trebuchet MS" w:hAnsi="Trebuchet MS" w:cs="Times New Roman"/>
          <w:color w:val="595959" w:themeColor="text1" w:themeTint="A6"/>
          <w:sz w:val="24"/>
          <w:szCs w:val="24"/>
        </w:rPr>
        <w:t xml:space="preserve"> </w:t>
      </w:r>
      <w:r w:rsidR="00123CDE" w:rsidRPr="00634324">
        <w:rPr>
          <w:rFonts w:ascii="Trebuchet MS" w:hAnsi="Trebuchet MS" w:cs="Times New Roman"/>
          <w:color w:val="595959" w:themeColor="text1" w:themeTint="A6"/>
          <w:sz w:val="24"/>
          <w:szCs w:val="24"/>
        </w:rPr>
        <w:t xml:space="preserve">policies or </w:t>
      </w:r>
      <w:r w:rsidR="0092270D" w:rsidRPr="00634324">
        <w:rPr>
          <w:rFonts w:ascii="Trebuchet MS" w:hAnsi="Trebuchet MS" w:cs="Times New Roman"/>
          <w:color w:val="595959" w:themeColor="text1" w:themeTint="A6"/>
          <w:sz w:val="24"/>
          <w:szCs w:val="24"/>
        </w:rPr>
        <w:t>practices necessary to implement these procedures.</w:t>
      </w:r>
    </w:p>
    <w:p w14:paraId="6D210920" w14:textId="77777777" w:rsidR="003174CD" w:rsidRPr="00634324" w:rsidRDefault="003174CD" w:rsidP="008C298D">
      <w:pPr>
        <w:pStyle w:val="ListParagraph"/>
        <w:spacing w:after="0" w:line="240" w:lineRule="auto"/>
        <w:contextualSpacing w:val="0"/>
        <w:rPr>
          <w:rFonts w:ascii="Trebuchet MS" w:hAnsi="Trebuchet MS" w:cs="Times New Roman"/>
          <w:color w:val="595959" w:themeColor="text1" w:themeTint="A6"/>
          <w:sz w:val="24"/>
          <w:szCs w:val="24"/>
        </w:rPr>
      </w:pPr>
    </w:p>
    <w:p w14:paraId="2E6A6552" w14:textId="68863BBD" w:rsidR="00926E1A" w:rsidRPr="00634324" w:rsidRDefault="00B978DB" w:rsidP="008C298D">
      <w:pPr>
        <w:jc w:val="both"/>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B.  </w:t>
      </w:r>
      <w:r w:rsidR="00D71370" w:rsidRPr="00634324">
        <w:rPr>
          <w:rFonts w:ascii="Trebuchet MS" w:hAnsi="Trebuchet MS" w:cs="Times New Roman"/>
          <w:b/>
          <w:color w:val="595959" w:themeColor="text1" w:themeTint="A6"/>
        </w:rPr>
        <w:t>School District</w:t>
      </w:r>
      <w:r w:rsidR="00926E1A" w:rsidRPr="00634324">
        <w:rPr>
          <w:rFonts w:ascii="Trebuchet MS" w:hAnsi="Trebuchet MS" w:cs="Times New Roman"/>
          <w:b/>
          <w:color w:val="595959" w:themeColor="text1" w:themeTint="A6"/>
        </w:rPr>
        <w:t xml:space="preserve"> Point of Contact</w:t>
      </w:r>
    </w:p>
    <w:p w14:paraId="0D2447C8" w14:textId="77777777" w:rsidR="00B978DB" w:rsidRPr="00634324" w:rsidRDefault="00B978DB" w:rsidP="008C298D">
      <w:pPr>
        <w:jc w:val="both"/>
        <w:rPr>
          <w:rFonts w:ascii="Trebuchet MS" w:hAnsi="Trebuchet MS" w:cs="Times New Roman"/>
          <w:color w:val="595959" w:themeColor="text1" w:themeTint="A6"/>
        </w:rPr>
      </w:pPr>
    </w:p>
    <w:p w14:paraId="16C3D9D0" w14:textId="15DE4B98" w:rsidR="00D055C3" w:rsidRPr="00634324" w:rsidRDefault="00D055C3" w:rsidP="00D055C3">
      <w:pPr>
        <w:jc w:val="both"/>
        <w:rPr>
          <w:rFonts w:ascii="Trebuchet MS" w:hAnsi="Trebuchet MS" w:cs="Times New Roman"/>
          <w:color w:val="595959" w:themeColor="text1" w:themeTint="A6"/>
        </w:rPr>
      </w:pPr>
      <w:r w:rsidRPr="00634324">
        <w:rPr>
          <w:rFonts w:ascii="Trebuchet MS" w:hAnsi="Trebuchet MS" w:cs="Times New Roman"/>
          <w:color w:val="595959" w:themeColor="text1" w:themeTint="A6"/>
        </w:rPr>
        <w:t>The primary point of contact for purposes of administering this Agreement is:</w:t>
      </w:r>
    </w:p>
    <w:p w14:paraId="7287AC51" w14:textId="77777777" w:rsidR="00D055C3" w:rsidRPr="00634324" w:rsidRDefault="00D055C3" w:rsidP="00D055C3">
      <w:pPr>
        <w:ind w:left="1080"/>
        <w:jc w:val="both"/>
        <w:rPr>
          <w:rFonts w:ascii="Trebuchet MS" w:hAnsi="Trebuchet MS" w:cs="Times New Roman"/>
          <w:color w:val="595959" w:themeColor="text1" w:themeTint="A6"/>
        </w:rPr>
      </w:pPr>
    </w:p>
    <w:p w14:paraId="59EAA2A0" w14:textId="77777777" w:rsidR="00D055C3" w:rsidRPr="00634324" w:rsidRDefault="00D055C3" w:rsidP="00D055C3">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Name, Title</w:t>
      </w:r>
    </w:p>
    <w:p w14:paraId="196DB011" w14:textId="77777777" w:rsidR="00D055C3" w:rsidRPr="00634324" w:rsidRDefault="00D055C3" w:rsidP="00D055C3">
      <w:pPr>
        <w:pStyle w:val="ListParagraph"/>
        <w:spacing w:after="0" w:line="240" w:lineRule="auto"/>
        <w:ind w:right="1440"/>
        <w:jc w:val="both"/>
        <w:rPr>
          <w:rFonts w:ascii="Trebuchet MS" w:hAnsi="Trebuchet MS" w:cs="Times New Roman"/>
          <w:color w:val="595959" w:themeColor="text1" w:themeTint="A6"/>
          <w:sz w:val="24"/>
          <w:szCs w:val="24"/>
        </w:rPr>
      </w:pPr>
    </w:p>
    <w:p w14:paraId="20082AC9" w14:textId="77777777" w:rsidR="00D055C3" w:rsidRPr="00634324" w:rsidRDefault="00D055C3" w:rsidP="00D055C3">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Email</w:t>
      </w:r>
    </w:p>
    <w:p w14:paraId="745E13BE" w14:textId="77777777" w:rsidR="00D055C3" w:rsidRPr="00634324" w:rsidRDefault="00D055C3" w:rsidP="00D055C3">
      <w:pPr>
        <w:pStyle w:val="ListParagraph"/>
        <w:spacing w:after="0" w:line="240" w:lineRule="auto"/>
        <w:ind w:right="1440"/>
        <w:jc w:val="both"/>
        <w:rPr>
          <w:rFonts w:ascii="Trebuchet MS" w:hAnsi="Trebuchet MS" w:cs="Times New Roman"/>
          <w:color w:val="595959" w:themeColor="text1" w:themeTint="A6"/>
          <w:sz w:val="24"/>
          <w:szCs w:val="24"/>
        </w:rPr>
      </w:pPr>
    </w:p>
    <w:p w14:paraId="58285F1A" w14:textId="77777777" w:rsidR="00D055C3" w:rsidRPr="00634324" w:rsidRDefault="00D055C3" w:rsidP="00D055C3">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Phone</w:t>
      </w:r>
    </w:p>
    <w:p w14:paraId="1FD544AF" w14:textId="77777777" w:rsidR="00D055C3" w:rsidRPr="00634324" w:rsidRDefault="00D055C3" w:rsidP="00D055C3">
      <w:pPr>
        <w:pStyle w:val="Heading1"/>
        <w:keepNext w:val="0"/>
        <w:numPr>
          <w:ilvl w:val="0"/>
          <w:numId w:val="0"/>
        </w:numPr>
        <w:spacing w:before="0" w:after="0"/>
        <w:rPr>
          <w:rFonts w:ascii="Trebuchet MS" w:hAnsi="Trebuchet MS" w:cs="Times New Roman"/>
          <w:b w:val="0"/>
          <w:color w:val="595959" w:themeColor="text1" w:themeTint="A6"/>
          <w:sz w:val="24"/>
          <w:szCs w:val="24"/>
        </w:rPr>
      </w:pPr>
    </w:p>
    <w:p w14:paraId="53B8B80D" w14:textId="51D3EE64" w:rsidR="00D055C3" w:rsidRPr="00634324" w:rsidRDefault="00D055C3" w:rsidP="00D055C3">
      <w:pPr>
        <w:pStyle w:val="Heading1"/>
        <w:keepNext w:val="0"/>
        <w:numPr>
          <w:ilvl w:val="0"/>
          <w:numId w:val="0"/>
        </w:numPr>
        <w:spacing w:before="0" w:after="0"/>
        <w:rPr>
          <w:rFonts w:ascii="Trebuchet MS" w:hAnsi="Trebuchet MS" w:cs="Times New Roman"/>
          <w:b w:val="0"/>
          <w:color w:val="595959" w:themeColor="text1" w:themeTint="A6"/>
          <w:sz w:val="24"/>
          <w:szCs w:val="24"/>
        </w:rPr>
      </w:pPr>
      <w:r w:rsidRPr="00634324">
        <w:rPr>
          <w:rFonts w:ascii="Trebuchet MS" w:hAnsi="Trebuchet MS" w:cs="Times New Roman"/>
          <w:b w:val="0"/>
          <w:color w:val="595959" w:themeColor="text1" w:themeTint="A6"/>
          <w:sz w:val="24"/>
          <w:szCs w:val="24"/>
        </w:rPr>
        <w:t>By designating this individual as the point of contact, the School District affirms that he or she</w:t>
      </w:r>
      <w:r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b w:val="0"/>
          <w:color w:val="595959" w:themeColor="text1" w:themeTint="A6"/>
          <w:sz w:val="24"/>
          <w:szCs w:val="24"/>
        </w:rPr>
        <w:t>has sufficient authority, capacity, and resources to fulfill the</w:t>
      </w:r>
      <w:r w:rsidR="00A94723">
        <w:rPr>
          <w:rFonts w:ascii="Trebuchet MS" w:hAnsi="Trebuchet MS" w:cs="Times New Roman"/>
          <w:b w:val="0"/>
          <w:color w:val="595959" w:themeColor="text1" w:themeTint="A6"/>
          <w:sz w:val="24"/>
          <w:szCs w:val="24"/>
        </w:rPr>
        <w:t xml:space="preserve"> following</w:t>
      </w:r>
      <w:r w:rsidRPr="00634324">
        <w:rPr>
          <w:rFonts w:ascii="Trebuchet MS" w:hAnsi="Trebuchet MS" w:cs="Times New Roman"/>
          <w:b w:val="0"/>
          <w:color w:val="595959" w:themeColor="text1" w:themeTint="A6"/>
          <w:sz w:val="24"/>
          <w:szCs w:val="24"/>
        </w:rPr>
        <w:t>:</w:t>
      </w:r>
    </w:p>
    <w:p w14:paraId="3125F087" w14:textId="77777777" w:rsidR="00480702" w:rsidRPr="00634324" w:rsidRDefault="00480702" w:rsidP="00480702">
      <w:pPr>
        <w:rPr>
          <w:rFonts w:ascii="Trebuchet MS" w:hAnsi="Trebuchet MS" w:cs="Times New Roman"/>
          <w:b/>
          <w:color w:val="595959" w:themeColor="text1" w:themeTint="A6"/>
        </w:rPr>
      </w:pPr>
    </w:p>
    <w:p w14:paraId="13F0ABA2" w14:textId="2B97AB10" w:rsidR="00480702" w:rsidRPr="00634324" w:rsidRDefault="00480702" w:rsidP="00480702">
      <w:pPr>
        <w:pStyle w:val="ListParagraph"/>
        <w:numPr>
          <w:ilvl w:val="0"/>
          <w:numId w:val="33"/>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Coordinating with the corresponding Human Services point of </w:t>
      </w:r>
      <w:r w:rsidR="00A94723">
        <w:rPr>
          <w:rFonts w:ascii="Trebuchet MS" w:hAnsi="Trebuchet MS" w:cs="Times New Roman"/>
          <w:color w:val="595959" w:themeColor="text1" w:themeTint="A6"/>
          <w:sz w:val="24"/>
          <w:szCs w:val="24"/>
        </w:rPr>
        <w:t>contact</w:t>
      </w:r>
      <w:r w:rsidRPr="00634324">
        <w:rPr>
          <w:rFonts w:ascii="Trebuchet MS" w:hAnsi="Trebuchet MS" w:cs="Times New Roman"/>
          <w:color w:val="595959" w:themeColor="text1" w:themeTint="A6"/>
          <w:sz w:val="24"/>
          <w:szCs w:val="24"/>
        </w:rPr>
        <w:t>.</w:t>
      </w:r>
    </w:p>
    <w:p w14:paraId="12F5265E" w14:textId="7A558A3C" w:rsidR="00480702" w:rsidRPr="00634324" w:rsidRDefault="00480702" w:rsidP="00480702">
      <w:pPr>
        <w:pStyle w:val="ListParagraph"/>
        <w:numPr>
          <w:ilvl w:val="0"/>
          <w:numId w:val="33"/>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Making systemic operational and programmatic</w:t>
      </w:r>
      <w:r w:rsidR="00A94723">
        <w:rPr>
          <w:rFonts w:ascii="Trebuchet MS" w:hAnsi="Trebuchet MS" w:cs="Times New Roman"/>
          <w:color w:val="595959" w:themeColor="text1" w:themeTint="A6"/>
          <w:sz w:val="24"/>
          <w:szCs w:val="24"/>
        </w:rPr>
        <w:t xml:space="preserve"> decisions</w:t>
      </w:r>
      <w:r w:rsidRPr="00634324">
        <w:rPr>
          <w:rFonts w:ascii="Trebuchet MS" w:hAnsi="Trebuchet MS" w:cs="Times New Roman"/>
          <w:color w:val="595959" w:themeColor="text1" w:themeTint="A6"/>
          <w:sz w:val="24"/>
          <w:szCs w:val="24"/>
        </w:rPr>
        <w:t>.</w:t>
      </w:r>
    </w:p>
    <w:p w14:paraId="61CDA6AF" w14:textId="4B528E3D" w:rsidR="00480702" w:rsidRPr="00634324" w:rsidRDefault="00480702" w:rsidP="00480702">
      <w:pPr>
        <w:pStyle w:val="ListParagraph"/>
        <w:numPr>
          <w:ilvl w:val="0"/>
          <w:numId w:val="33"/>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Directing School District staff to implement this agreement.</w:t>
      </w:r>
    </w:p>
    <w:p w14:paraId="7079B9B0" w14:textId="3927987F" w:rsidR="00D055C3" w:rsidRPr="00634324" w:rsidRDefault="00480702" w:rsidP="00480702">
      <w:pPr>
        <w:pStyle w:val="ListParagraph"/>
        <w:numPr>
          <w:ilvl w:val="0"/>
          <w:numId w:val="33"/>
        </w:numPr>
        <w:jc w:val="both"/>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Developing a “needs to know basis” confidentiality policy to meet the educational needs of students in foster care while also protecting privacy of sensitive information.</w:t>
      </w:r>
    </w:p>
    <w:p w14:paraId="47D4358E" w14:textId="5FF63FF6" w:rsidR="00480702" w:rsidRPr="00634324" w:rsidRDefault="00480702" w:rsidP="00480702">
      <w:pPr>
        <w:pStyle w:val="ListParagraph"/>
        <w:numPr>
          <w:ilvl w:val="0"/>
          <w:numId w:val="33"/>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Ensuring development of necessary professional development and training to School District staff on ESSA provisions,</w:t>
      </w:r>
      <w:r w:rsidR="00A94723">
        <w:rPr>
          <w:rFonts w:ascii="Trebuchet MS" w:hAnsi="Trebuchet MS" w:cs="Times New Roman"/>
          <w:color w:val="595959" w:themeColor="text1" w:themeTint="A6"/>
          <w:sz w:val="24"/>
          <w:szCs w:val="24"/>
        </w:rPr>
        <w:t xml:space="preserve"> § 22-32-138, C.R.S.,</w:t>
      </w:r>
      <w:r w:rsidRPr="00634324">
        <w:rPr>
          <w:rFonts w:ascii="Trebuchet MS" w:hAnsi="Trebuchet MS" w:cs="Times New Roman"/>
          <w:color w:val="595959" w:themeColor="text1" w:themeTint="A6"/>
          <w:sz w:val="24"/>
          <w:szCs w:val="24"/>
        </w:rPr>
        <w:t xml:space="preserve"> this Agreement, and the educational needs of students in foster care.</w:t>
      </w:r>
    </w:p>
    <w:p w14:paraId="30516BA0" w14:textId="77777777" w:rsidR="00480702" w:rsidRPr="00634324" w:rsidRDefault="00480702" w:rsidP="00480702">
      <w:pPr>
        <w:pStyle w:val="ListParagraph"/>
        <w:numPr>
          <w:ilvl w:val="0"/>
          <w:numId w:val="33"/>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Participating in good faith in the dispute resolution process outlined in this Agreement in the event of disagreements regarding transportation.</w:t>
      </w:r>
    </w:p>
    <w:p w14:paraId="08D59585" w14:textId="77777777" w:rsidR="00D055C3" w:rsidRPr="00634324" w:rsidRDefault="00D055C3" w:rsidP="008C298D">
      <w:pPr>
        <w:jc w:val="both"/>
        <w:rPr>
          <w:rFonts w:ascii="Trebuchet MS" w:hAnsi="Trebuchet MS" w:cs="Times New Roman"/>
          <w:color w:val="595959" w:themeColor="text1" w:themeTint="A6"/>
        </w:rPr>
      </w:pPr>
    </w:p>
    <w:p w14:paraId="1724930A" w14:textId="2023F1DF" w:rsidR="000828EA" w:rsidRPr="00634324" w:rsidRDefault="000828EA" w:rsidP="008C298D">
      <w:pPr>
        <w:jc w:val="both"/>
        <w:rPr>
          <w:rFonts w:ascii="Trebuchet MS" w:hAnsi="Trebuchet MS" w:cs="Times New Roman"/>
          <w:color w:val="595959" w:themeColor="text1" w:themeTint="A6"/>
        </w:rPr>
      </w:pPr>
      <w:r w:rsidRPr="00634324">
        <w:rPr>
          <w:rFonts w:ascii="Trebuchet MS" w:hAnsi="Trebuchet MS" w:cs="Times New Roman"/>
          <w:color w:val="595959" w:themeColor="text1" w:themeTint="A6"/>
        </w:rPr>
        <w:t>The primary point of contact for purposes of implementing this Agreement is:</w:t>
      </w:r>
    </w:p>
    <w:p w14:paraId="1C6314DC" w14:textId="77777777" w:rsidR="000828EA" w:rsidRPr="00634324" w:rsidRDefault="000828EA" w:rsidP="008C298D">
      <w:pPr>
        <w:ind w:left="1080"/>
        <w:jc w:val="both"/>
        <w:rPr>
          <w:rFonts w:ascii="Trebuchet MS" w:hAnsi="Trebuchet MS" w:cs="Times New Roman"/>
          <w:color w:val="595959" w:themeColor="text1" w:themeTint="A6"/>
        </w:rPr>
      </w:pPr>
    </w:p>
    <w:p w14:paraId="35B4852C" w14:textId="5EC57A69" w:rsidR="000828EA" w:rsidRPr="00634324" w:rsidRDefault="000828EA" w:rsidP="008C298D">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 xml:space="preserve">Name, </w:t>
      </w:r>
      <w:r w:rsidR="00480702" w:rsidRPr="00634324">
        <w:rPr>
          <w:rFonts w:ascii="Trebuchet MS" w:hAnsi="Trebuchet MS" w:cs="Times New Roman"/>
          <w:i/>
          <w:color w:val="595959" w:themeColor="text1" w:themeTint="A6"/>
          <w:sz w:val="24"/>
          <w:szCs w:val="24"/>
        </w:rPr>
        <w:t>Child Welfare Education Liaison</w:t>
      </w:r>
    </w:p>
    <w:p w14:paraId="6965B75B" w14:textId="77777777" w:rsidR="000828EA" w:rsidRPr="00634324" w:rsidRDefault="000828EA" w:rsidP="008C298D">
      <w:pPr>
        <w:pStyle w:val="ListParagraph"/>
        <w:spacing w:after="0" w:line="240" w:lineRule="auto"/>
        <w:ind w:right="1440"/>
        <w:jc w:val="both"/>
        <w:rPr>
          <w:rFonts w:ascii="Trebuchet MS" w:hAnsi="Trebuchet MS" w:cs="Times New Roman"/>
          <w:color w:val="595959" w:themeColor="text1" w:themeTint="A6"/>
          <w:sz w:val="24"/>
          <w:szCs w:val="24"/>
        </w:rPr>
      </w:pPr>
    </w:p>
    <w:p w14:paraId="7E381E1C" w14:textId="77777777" w:rsidR="000828EA" w:rsidRPr="00634324" w:rsidRDefault="000828EA" w:rsidP="008C298D">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Email</w:t>
      </w:r>
    </w:p>
    <w:p w14:paraId="49E80245" w14:textId="77777777" w:rsidR="000828EA" w:rsidRPr="00634324" w:rsidRDefault="000828EA" w:rsidP="008C298D">
      <w:pPr>
        <w:pStyle w:val="ListParagraph"/>
        <w:spacing w:after="0" w:line="240" w:lineRule="auto"/>
        <w:ind w:right="1440"/>
        <w:jc w:val="both"/>
        <w:rPr>
          <w:rFonts w:ascii="Trebuchet MS" w:hAnsi="Trebuchet MS" w:cs="Times New Roman"/>
          <w:color w:val="595959" w:themeColor="text1" w:themeTint="A6"/>
          <w:sz w:val="24"/>
          <w:szCs w:val="24"/>
        </w:rPr>
      </w:pPr>
    </w:p>
    <w:p w14:paraId="338A8A81" w14:textId="60E23859" w:rsidR="000828EA" w:rsidRPr="00634324" w:rsidRDefault="000828EA" w:rsidP="008C298D">
      <w:pPr>
        <w:pStyle w:val="ListParagraph"/>
        <w:pBdr>
          <w:bottom w:val="single" w:sz="4" w:space="1" w:color="auto"/>
        </w:pBdr>
        <w:spacing w:after="0" w:line="240" w:lineRule="auto"/>
        <w:ind w:right="1440"/>
        <w:jc w:val="both"/>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Phone</w:t>
      </w:r>
    </w:p>
    <w:p w14:paraId="64645AA0" w14:textId="77777777" w:rsidR="0058573D" w:rsidRPr="00634324" w:rsidRDefault="0058573D"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p>
    <w:p w14:paraId="176D6768" w14:textId="4FBCF1B3" w:rsidR="00A31A80" w:rsidRPr="00634324" w:rsidRDefault="00A31A80" w:rsidP="008C298D">
      <w:pPr>
        <w:pStyle w:val="Heading1"/>
        <w:keepNext w:val="0"/>
        <w:numPr>
          <w:ilvl w:val="0"/>
          <w:numId w:val="0"/>
        </w:numPr>
        <w:spacing w:before="0" w:after="0"/>
        <w:rPr>
          <w:rFonts w:ascii="Trebuchet MS" w:hAnsi="Trebuchet MS" w:cs="Times New Roman"/>
          <w:b w:val="0"/>
          <w:color w:val="595959" w:themeColor="text1" w:themeTint="A6"/>
          <w:sz w:val="24"/>
          <w:szCs w:val="24"/>
        </w:rPr>
      </w:pPr>
      <w:r w:rsidRPr="00634324">
        <w:rPr>
          <w:rFonts w:ascii="Trebuchet MS" w:hAnsi="Trebuchet MS" w:cs="Times New Roman"/>
          <w:b w:val="0"/>
          <w:color w:val="595959" w:themeColor="text1" w:themeTint="A6"/>
          <w:sz w:val="24"/>
          <w:szCs w:val="24"/>
        </w:rPr>
        <w:t>By designating this individual as the point of contact, the School District affirms that he or she</w:t>
      </w:r>
      <w:r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b w:val="0"/>
          <w:color w:val="595959" w:themeColor="text1" w:themeTint="A6"/>
          <w:sz w:val="24"/>
          <w:szCs w:val="24"/>
        </w:rPr>
        <w:t xml:space="preserve">has sufficient </w:t>
      </w:r>
      <w:r w:rsidR="00926E1A" w:rsidRPr="00634324">
        <w:rPr>
          <w:rFonts w:ascii="Trebuchet MS" w:hAnsi="Trebuchet MS" w:cs="Times New Roman"/>
          <w:b w:val="0"/>
          <w:color w:val="595959" w:themeColor="text1" w:themeTint="A6"/>
          <w:sz w:val="24"/>
          <w:szCs w:val="24"/>
        </w:rPr>
        <w:t xml:space="preserve">authority, </w:t>
      </w:r>
      <w:r w:rsidRPr="00634324">
        <w:rPr>
          <w:rFonts w:ascii="Trebuchet MS" w:hAnsi="Trebuchet MS" w:cs="Times New Roman"/>
          <w:b w:val="0"/>
          <w:color w:val="595959" w:themeColor="text1" w:themeTint="A6"/>
          <w:sz w:val="24"/>
          <w:szCs w:val="24"/>
        </w:rPr>
        <w:t>capacity</w:t>
      </w:r>
      <w:r w:rsidR="00926E1A" w:rsidRPr="00634324">
        <w:rPr>
          <w:rFonts w:ascii="Trebuchet MS" w:hAnsi="Trebuchet MS" w:cs="Times New Roman"/>
          <w:b w:val="0"/>
          <w:color w:val="595959" w:themeColor="text1" w:themeTint="A6"/>
          <w:sz w:val="24"/>
          <w:szCs w:val="24"/>
        </w:rPr>
        <w:t>,</w:t>
      </w:r>
      <w:r w:rsidRPr="00634324">
        <w:rPr>
          <w:rFonts w:ascii="Trebuchet MS" w:hAnsi="Trebuchet MS" w:cs="Times New Roman"/>
          <w:b w:val="0"/>
          <w:color w:val="595959" w:themeColor="text1" w:themeTint="A6"/>
          <w:sz w:val="24"/>
          <w:szCs w:val="24"/>
        </w:rPr>
        <w:t xml:space="preserve"> and resources to fulfill the </w:t>
      </w:r>
      <w:r w:rsidR="003D3C6E" w:rsidRPr="00634324">
        <w:rPr>
          <w:rFonts w:ascii="Trebuchet MS" w:hAnsi="Trebuchet MS" w:cs="Times New Roman"/>
          <w:b w:val="0"/>
          <w:color w:val="595959" w:themeColor="text1" w:themeTint="A6"/>
          <w:sz w:val="24"/>
          <w:szCs w:val="24"/>
        </w:rPr>
        <w:t xml:space="preserve">following obligations of this agreement </w:t>
      </w:r>
      <w:r w:rsidRPr="00634324">
        <w:rPr>
          <w:rFonts w:ascii="Trebuchet MS" w:hAnsi="Trebuchet MS" w:cs="Times New Roman"/>
          <w:b w:val="0"/>
          <w:color w:val="595959" w:themeColor="text1" w:themeTint="A6"/>
          <w:sz w:val="24"/>
          <w:szCs w:val="24"/>
        </w:rPr>
        <w:t>including:</w:t>
      </w:r>
    </w:p>
    <w:p w14:paraId="485615BC" w14:textId="77777777" w:rsidR="00A31A80" w:rsidRPr="00634324" w:rsidRDefault="00A31A80" w:rsidP="008C298D">
      <w:pPr>
        <w:rPr>
          <w:rFonts w:ascii="Trebuchet MS" w:hAnsi="Trebuchet MS" w:cs="Times New Roman"/>
          <w:color w:val="595959" w:themeColor="text1" w:themeTint="A6"/>
        </w:rPr>
      </w:pPr>
    </w:p>
    <w:p w14:paraId="17B5B1D7" w14:textId="541C43A7" w:rsidR="000828EA" w:rsidRPr="00634324" w:rsidRDefault="00A31A80"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Coordinating with the corresponding </w:t>
      </w:r>
      <w:r w:rsidR="00926E1A" w:rsidRPr="00634324">
        <w:rPr>
          <w:rFonts w:ascii="Trebuchet MS" w:hAnsi="Trebuchet MS" w:cs="Times New Roman"/>
          <w:color w:val="595959" w:themeColor="text1" w:themeTint="A6"/>
          <w:sz w:val="24"/>
          <w:szCs w:val="24"/>
        </w:rPr>
        <w:t>Human Services</w:t>
      </w:r>
      <w:r w:rsidRPr="00634324">
        <w:rPr>
          <w:rFonts w:ascii="Trebuchet MS" w:hAnsi="Trebuchet MS" w:cs="Times New Roman"/>
          <w:color w:val="595959" w:themeColor="text1" w:themeTint="A6"/>
          <w:sz w:val="24"/>
          <w:szCs w:val="24"/>
        </w:rPr>
        <w:t xml:space="preserve"> point of contact to implement this Agreement.</w:t>
      </w:r>
    </w:p>
    <w:p w14:paraId="1CEFDA81" w14:textId="26337636" w:rsidR="00EF13BA" w:rsidRPr="00634324" w:rsidRDefault="006C291F"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Ensuring participation of an individual from School District who knows the </w:t>
      </w:r>
      <w:r w:rsidR="00205D4C" w:rsidRPr="00634324">
        <w:rPr>
          <w:rFonts w:ascii="Trebuchet MS" w:hAnsi="Trebuchet MS" w:cs="Times New Roman"/>
          <w:color w:val="595959" w:themeColor="text1" w:themeTint="A6"/>
          <w:sz w:val="24"/>
          <w:szCs w:val="24"/>
        </w:rPr>
        <w:t>student</w:t>
      </w:r>
      <w:r w:rsidRPr="00634324">
        <w:rPr>
          <w:rFonts w:ascii="Trebuchet MS" w:hAnsi="Trebuchet MS" w:cs="Times New Roman"/>
          <w:color w:val="595959" w:themeColor="text1" w:themeTint="A6"/>
          <w:sz w:val="24"/>
          <w:szCs w:val="24"/>
        </w:rPr>
        <w:t xml:space="preserve"> when Human Service</w:t>
      </w:r>
      <w:r w:rsidR="005A2F09" w:rsidRPr="00634324">
        <w:rPr>
          <w:rFonts w:ascii="Trebuchet MS" w:hAnsi="Trebuchet MS" w:cs="Times New Roman"/>
          <w:color w:val="595959" w:themeColor="text1" w:themeTint="A6"/>
          <w:sz w:val="24"/>
          <w:szCs w:val="24"/>
        </w:rPr>
        <w:t>s</w:t>
      </w:r>
      <w:r w:rsidRPr="00634324">
        <w:rPr>
          <w:rFonts w:ascii="Trebuchet MS" w:hAnsi="Trebuchet MS" w:cs="Times New Roman"/>
          <w:color w:val="595959" w:themeColor="text1" w:themeTint="A6"/>
          <w:sz w:val="24"/>
          <w:szCs w:val="24"/>
        </w:rPr>
        <w:t xml:space="preserve"> facilitates a best interest </w:t>
      </w:r>
      <w:r w:rsidR="00D549F5" w:rsidRPr="00634324">
        <w:rPr>
          <w:rFonts w:ascii="Trebuchet MS" w:hAnsi="Trebuchet MS" w:cs="Times New Roman"/>
          <w:color w:val="595959" w:themeColor="text1" w:themeTint="A6"/>
          <w:sz w:val="24"/>
          <w:szCs w:val="24"/>
        </w:rPr>
        <w:t>determination</w:t>
      </w:r>
      <w:r w:rsidRPr="00634324">
        <w:rPr>
          <w:rFonts w:ascii="Trebuchet MS" w:hAnsi="Trebuchet MS" w:cs="Times New Roman"/>
          <w:color w:val="595959" w:themeColor="text1" w:themeTint="A6"/>
          <w:sz w:val="24"/>
          <w:szCs w:val="24"/>
        </w:rPr>
        <w:t xml:space="preserve"> pursuant to 12 CCR 7.301.241. </w:t>
      </w:r>
      <w:r w:rsidR="005A2F09" w:rsidRPr="00634324">
        <w:rPr>
          <w:rFonts w:ascii="Trebuchet MS" w:hAnsi="Trebuchet MS" w:cs="Times New Roman"/>
          <w:color w:val="595959" w:themeColor="text1" w:themeTint="A6"/>
          <w:sz w:val="24"/>
          <w:szCs w:val="24"/>
        </w:rPr>
        <w:t>The participant should be someone who “is knowledgeable about the child and able to provide feedback on significant relationships that the child may have formed and how changing schools would impact his or her academic, social, or emotional well-being such as a teacher, counselor, coach, or other meaningful person in the child’s life.”</w:t>
      </w:r>
      <w:r w:rsidR="005A2F09" w:rsidRPr="00634324">
        <w:rPr>
          <w:rStyle w:val="FootnoteReference"/>
          <w:rFonts w:ascii="Trebuchet MS" w:hAnsi="Trebuchet MS" w:cs="Times New Roman"/>
          <w:color w:val="595959" w:themeColor="text1" w:themeTint="A6"/>
          <w:sz w:val="24"/>
          <w:szCs w:val="24"/>
        </w:rPr>
        <w:footnoteReference w:id="17"/>
      </w:r>
    </w:p>
    <w:p w14:paraId="3C755347" w14:textId="58F5F086" w:rsidR="00926E1A" w:rsidRPr="00634324" w:rsidRDefault="00480702" w:rsidP="008C298D">
      <w:pPr>
        <w:pStyle w:val="ListParagraph"/>
        <w:numPr>
          <w:ilvl w:val="0"/>
          <w:numId w:val="6"/>
        </w:numPr>
        <w:spacing w:after="0" w:line="240" w:lineRule="auto"/>
        <w:contextualSpacing w:val="0"/>
        <w:jc w:val="both"/>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I</w:t>
      </w:r>
      <w:r w:rsidR="006C291F" w:rsidRPr="00634324">
        <w:rPr>
          <w:rFonts w:ascii="Trebuchet MS" w:hAnsi="Trebuchet MS" w:cs="Times New Roman"/>
          <w:color w:val="595959" w:themeColor="text1" w:themeTint="A6"/>
          <w:sz w:val="24"/>
          <w:szCs w:val="24"/>
        </w:rPr>
        <w:t>mplementing a “needs to know ba</w:t>
      </w:r>
      <w:r w:rsidR="00D549F5" w:rsidRPr="00634324">
        <w:rPr>
          <w:rFonts w:ascii="Trebuchet MS" w:hAnsi="Trebuchet MS" w:cs="Times New Roman"/>
          <w:color w:val="595959" w:themeColor="text1" w:themeTint="A6"/>
          <w:sz w:val="24"/>
          <w:szCs w:val="24"/>
        </w:rPr>
        <w:t>sis” confidentiality p</w:t>
      </w:r>
      <w:r w:rsidR="006C291F" w:rsidRPr="00634324">
        <w:rPr>
          <w:rFonts w:ascii="Trebuchet MS" w:hAnsi="Trebuchet MS" w:cs="Times New Roman"/>
          <w:color w:val="595959" w:themeColor="text1" w:themeTint="A6"/>
          <w:sz w:val="24"/>
          <w:szCs w:val="24"/>
        </w:rPr>
        <w:t>ol</w:t>
      </w:r>
      <w:r w:rsidR="00D549F5" w:rsidRPr="00634324">
        <w:rPr>
          <w:rFonts w:ascii="Trebuchet MS" w:hAnsi="Trebuchet MS" w:cs="Times New Roman"/>
          <w:color w:val="595959" w:themeColor="text1" w:themeTint="A6"/>
          <w:sz w:val="24"/>
          <w:szCs w:val="24"/>
        </w:rPr>
        <w:t>icy</w:t>
      </w:r>
      <w:r w:rsidR="006C291F" w:rsidRPr="00634324">
        <w:rPr>
          <w:rFonts w:ascii="Trebuchet MS" w:hAnsi="Trebuchet MS" w:cs="Times New Roman"/>
          <w:color w:val="595959" w:themeColor="text1" w:themeTint="A6"/>
          <w:sz w:val="24"/>
          <w:szCs w:val="24"/>
        </w:rPr>
        <w:t xml:space="preserve"> to meet the educational needs of </w:t>
      </w:r>
      <w:r w:rsidR="00656B4C" w:rsidRPr="00634324">
        <w:rPr>
          <w:rFonts w:ascii="Trebuchet MS" w:hAnsi="Trebuchet MS" w:cs="Times New Roman"/>
          <w:color w:val="595959" w:themeColor="text1" w:themeTint="A6"/>
          <w:sz w:val="24"/>
          <w:szCs w:val="24"/>
        </w:rPr>
        <w:t>students</w:t>
      </w:r>
      <w:r w:rsidR="006C291F" w:rsidRPr="00634324">
        <w:rPr>
          <w:rFonts w:ascii="Trebuchet MS" w:hAnsi="Trebuchet MS" w:cs="Times New Roman"/>
          <w:color w:val="595959" w:themeColor="text1" w:themeTint="A6"/>
          <w:sz w:val="24"/>
          <w:szCs w:val="24"/>
        </w:rPr>
        <w:t xml:space="preserve"> in foster care while also protecting privacy of sensitive information; d</w:t>
      </w:r>
      <w:r w:rsidR="00926E1A" w:rsidRPr="00634324">
        <w:rPr>
          <w:rFonts w:ascii="Trebuchet MS" w:hAnsi="Trebuchet MS" w:cs="Times New Roman"/>
          <w:color w:val="595959" w:themeColor="text1" w:themeTint="A6"/>
          <w:sz w:val="24"/>
          <w:szCs w:val="24"/>
        </w:rPr>
        <w:t xml:space="preserve">ocumenting best interest determinations </w:t>
      </w:r>
      <w:r w:rsidR="009413FE" w:rsidRPr="00634324">
        <w:rPr>
          <w:rFonts w:ascii="Trebuchet MS" w:hAnsi="Trebuchet MS" w:cs="Times New Roman"/>
          <w:color w:val="595959" w:themeColor="text1" w:themeTint="A6"/>
          <w:sz w:val="24"/>
          <w:szCs w:val="24"/>
        </w:rPr>
        <w:t xml:space="preserve">and foster care status </w:t>
      </w:r>
      <w:r w:rsidR="006C291F" w:rsidRPr="00634324">
        <w:rPr>
          <w:rFonts w:ascii="Trebuchet MS" w:hAnsi="Trebuchet MS" w:cs="Times New Roman"/>
          <w:color w:val="595959" w:themeColor="text1" w:themeTint="A6"/>
          <w:sz w:val="24"/>
          <w:szCs w:val="24"/>
        </w:rPr>
        <w:t>on behalf of</w:t>
      </w:r>
      <w:r w:rsidR="00926E1A" w:rsidRPr="00634324">
        <w:rPr>
          <w:rFonts w:ascii="Trebuchet MS" w:hAnsi="Trebuchet MS" w:cs="Times New Roman"/>
          <w:color w:val="595959" w:themeColor="text1" w:themeTint="A6"/>
          <w:sz w:val="24"/>
          <w:szCs w:val="24"/>
        </w:rPr>
        <w:t xml:space="preserve"> School District</w:t>
      </w:r>
      <w:r w:rsidR="0083305F" w:rsidRPr="00634324">
        <w:rPr>
          <w:rFonts w:ascii="Trebuchet MS" w:hAnsi="Trebuchet MS" w:cs="Times New Roman"/>
          <w:color w:val="595959" w:themeColor="text1" w:themeTint="A6"/>
          <w:sz w:val="24"/>
          <w:szCs w:val="24"/>
        </w:rPr>
        <w:t xml:space="preserve"> to the extent required to meet students’ educational needs</w:t>
      </w:r>
      <w:r w:rsidR="009413FE" w:rsidRPr="00634324">
        <w:rPr>
          <w:rFonts w:ascii="Trebuchet MS" w:hAnsi="Trebuchet MS" w:cs="Times New Roman"/>
          <w:color w:val="595959" w:themeColor="text1" w:themeTint="A6"/>
          <w:sz w:val="24"/>
          <w:szCs w:val="24"/>
        </w:rPr>
        <w:t>.</w:t>
      </w:r>
    </w:p>
    <w:p w14:paraId="45AD28C8" w14:textId="5C96EAA6" w:rsidR="00926E1A" w:rsidRPr="0063432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lastRenderedPageBreak/>
        <w:t xml:space="preserve">Facilitating the prompt transfer of educational records </w:t>
      </w:r>
      <w:r w:rsidR="00656B4C" w:rsidRPr="00634324">
        <w:rPr>
          <w:rFonts w:ascii="Trebuchet MS" w:hAnsi="Trebuchet MS" w:cs="Times New Roman"/>
          <w:color w:val="595959" w:themeColor="text1" w:themeTint="A6"/>
          <w:sz w:val="24"/>
          <w:szCs w:val="24"/>
        </w:rPr>
        <w:t>for students</w:t>
      </w:r>
      <w:r w:rsidRPr="00634324">
        <w:rPr>
          <w:rFonts w:ascii="Trebuchet MS" w:hAnsi="Trebuchet MS" w:cs="Times New Roman"/>
          <w:color w:val="595959" w:themeColor="text1" w:themeTint="A6"/>
          <w:sz w:val="24"/>
          <w:szCs w:val="24"/>
        </w:rPr>
        <w:t xml:space="preserve"> in foster care who enter or exit a school within School District. </w:t>
      </w:r>
    </w:p>
    <w:p w14:paraId="63DC1C52" w14:textId="68E3948B" w:rsidR="00926E1A" w:rsidRPr="00634324"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Facilitating immediate enrollment for </w:t>
      </w:r>
      <w:r w:rsidR="00656B4C" w:rsidRPr="00634324">
        <w:rPr>
          <w:rFonts w:ascii="Trebuchet MS" w:hAnsi="Trebuchet MS" w:cs="Times New Roman"/>
          <w:color w:val="595959" w:themeColor="text1" w:themeTint="A6"/>
          <w:sz w:val="24"/>
          <w:szCs w:val="24"/>
        </w:rPr>
        <w:t>students</w:t>
      </w:r>
      <w:r w:rsidR="009413FE" w:rsidRPr="00634324">
        <w:rPr>
          <w:rFonts w:ascii="Trebuchet MS" w:hAnsi="Trebuchet MS" w:cs="Times New Roman"/>
          <w:color w:val="595959" w:themeColor="text1" w:themeTint="A6"/>
          <w:sz w:val="24"/>
          <w:szCs w:val="24"/>
        </w:rPr>
        <w:t xml:space="preserve"> in </w:t>
      </w:r>
      <w:r w:rsidR="00656B4C" w:rsidRPr="00634324">
        <w:rPr>
          <w:rFonts w:ascii="Trebuchet MS" w:hAnsi="Trebuchet MS" w:cs="Times New Roman"/>
          <w:color w:val="595959" w:themeColor="text1" w:themeTint="A6"/>
          <w:sz w:val="24"/>
          <w:szCs w:val="24"/>
        </w:rPr>
        <w:t>foster care</w:t>
      </w:r>
      <w:r w:rsidRPr="00634324">
        <w:rPr>
          <w:rFonts w:ascii="Trebuchet MS" w:hAnsi="Trebuchet MS" w:cs="Times New Roman"/>
          <w:color w:val="595959" w:themeColor="text1" w:themeTint="A6"/>
          <w:sz w:val="24"/>
          <w:szCs w:val="24"/>
        </w:rPr>
        <w:t xml:space="preserve"> who enter a schoo</w:t>
      </w:r>
      <w:r w:rsidR="009413FE" w:rsidRPr="00634324">
        <w:rPr>
          <w:rFonts w:ascii="Trebuchet MS" w:hAnsi="Trebuchet MS" w:cs="Times New Roman"/>
          <w:color w:val="595959" w:themeColor="text1" w:themeTint="A6"/>
          <w:sz w:val="24"/>
          <w:szCs w:val="24"/>
        </w:rPr>
        <w:t>l within School District.</w:t>
      </w:r>
    </w:p>
    <w:p w14:paraId="1E44D74E" w14:textId="46922010" w:rsidR="009413FE" w:rsidRPr="00634324" w:rsidRDefault="009413FE"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Immediately requesting education records from the school of origin for </w:t>
      </w:r>
      <w:r w:rsidR="00656B4C" w:rsidRPr="00634324">
        <w:rPr>
          <w:rFonts w:ascii="Trebuchet MS" w:hAnsi="Trebuchet MS" w:cs="Times New Roman"/>
          <w:color w:val="595959" w:themeColor="text1" w:themeTint="A6"/>
          <w:sz w:val="24"/>
          <w:szCs w:val="24"/>
        </w:rPr>
        <w:t>students</w:t>
      </w:r>
      <w:r w:rsidRPr="00634324">
        <w:rPr>
          <w:rFonts w:ascii="Trebuchet MS" w:hAnsi="Trebuchet MS" w:cs="Times New Roman"/>
          <w:color w:val="595959" w:themeColor="text1" w:themeTint="A6"/>
          <w:sz w:val="24"/>
          <w:szCs w:val="24"/>
        </w:rPr>
        <w:t xml:space="preserve"> in </w:t>
      </w:r>
      <w:r w:rsidR="00656B4C" w:rsidRPr="00634324">
        <w:rPr>
          <w:rFonts w:ascii="Trebuchet MS" w:hAnsi="Trebuchet MS" w:cs="Times New Roman"/>
          <w:color w:val="595959" w:themeColor="text1" w:themeTint="A6"/>
          <w:sz w:val="24"/>
          <w:szCs w:val="24"/>
        </w:rPr>
        <w:t>foster care</w:t>
      </w:r>
      <w:r w:rsidRPr="00634324">
        <w:rPr>
          <w:rFonts w:ascii="Trebuchet MS" w:hAnsi="Trebuchet MS" w:cs="Times New Roman"/>
          <w:color w:val="595959" w:themeColor="text1" w:themeTint="A6"/>
          <w:sz w:val="24"/>
          <w:szCs w:val="24"/>
        </w:rPr>
        <w:t xml:space="preserve"> who enter a school within School District.</w:t>
      </w:r>
      <w:r w:rsidRPr="00634324">
        <w:rPr>
          <w:rStyle w:val="FootnoteReference"/>
          <w:rFonts w:ascii="Trebuchet MS" w:hAnsi="Trebuchet MS" w:cs="Times New Roman"/>
          <w:color w:val="595959" w:themeColor="text1" w:themeTint="A6"/>
          <w:sz w:val="24"/>
          <w:szCs w:val="24"/>
        </w:rPr>
        <w:footnoteReference w:id="18"/>
      </w:r>
    </w:p>
    <w:p w14:paraId="3D6DC36E" w14:textId="59ECF825" w:rsidR="008C0566" w:rsidRPr="00634324" w:rsidRDefault="000D50E3"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Ensuring that students in </w:t>
      </w:r>
      <w:r w:rsidR="00656B4C" w:rsidRPr="00634324">
        <w:rPr>
          <w:rFonts w:ascii="Trebuchet MS" w:hAnsi="Trebuchet MS" w:cs="Times New Roman"/>
          <w:color w:val="595959" w:themeColor="text1" w:themeTint="A6"/>
          <w:sz w:val="24"/>
          <w:szCs w:val="24"/>
        </w:rPr>
        <w:t>foster care</w:t>
      </w:r>
      <w:r w:rsidRPr="00634324">
        <w:rPr>
          <w:rFonts w:ascii="Trebuchet MS" w:hAnsi="Trebuchet MS" w:cs="Times New Roman"/>
          <w:color w:val="595959" w:themeColor="text1" w:themeTint="A6"/>
          <w:sz w:val="24"/>
          <w:szCs w:val="24"/>
        </w:rPr>
        <w:t xml:space="preserve"> are prom</w:t>
      </w:r>
      <w:r w:rsidR="00E84B2A" w:rsidRPr="00634324">
        <w:rPr>
          <w:rFonts w:ascii="Trebuchet MS" w:hAnsi="Trebuchet MS" w:cs="Times New Roman"/>
          <w:color w:val="595959" w:themeColor="text1" w:themeTint="A6"/>
          <w:sz w:val="24"/>
          <w:szCs w:val="24"/>
        </w:rPr>
        <w:t>ptly enrolled in School District</w:t>
      </w:r>
      <w:r w:rsidR="008C0566" w:rsidRPr="00634324">
        <w:rPr>
          <w:rFonts w:ascii="Trebuchet MS" w:hAnsi="Trebuchet MS" w:cs="Times New Roman"/>
          <w:color w:val="595959" w:themeColor="text1" w:themeTint="A6"/>
          <w:sz w:val="24"/>
          <w:szCs w:val="24"/>
        </w:rPr>
        <w:t>’s free lunch program.</w:t>
      </w:r>
      <w:r w:rsidR="008C0566" w:rsidRPr="00634324">
        <w:rPr>
          <w:rStyle w:val="FootnoteReference"/>
          <w:rFonts w:ascii="Trebuchet MS" w:hAnsi="Trebuchet MS" w:cs="Times New Roman"/>
          <w:color w:val="595959" w:themeColor="text1" w:themeTint="A6"/>
          <w:sz w:val="24"/>
          <w:szCs w:val="24"/>
        </w:rPr>
        <w:footnoteReference w:id="19"/>
      </w:r>
    </w:p>
    <w:p w14:paraId="670C18B5" w14:textId="2EB9EC0D" w:rsidR="000D50E3" w:rsidRPr="00634324" w:rsidRDefault="008C0566"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Ensuring that the school and </w:t>
      </w:r>
      <w:r w:rsidR="0067437E" w:rsidRPr="00634324">
        <w:rPr>
          <w:rFonts w:ascii="Trebuchet MS" w:hAnsi="Trebuchet MS" w:cs="Times New Roman"/>
          <w:color w:val="595959" w:themeColor="text1" w:themeTint="A6"/>
          <w:sz w:val="24"/>
          <w:szCs w:val="24"/>
        </w:rPr>
        <w:t xml:space="preserve">School District </w:t>
      </w:r>
      <w:r w:rsidRPr="00634324">
        <w:rPr>
          <w:rFonts w:ascii="Trebuchet MS" w:hAnsi="Trebuchet MS" w:cs="Times New Roman"/>
          <w:color w:val="595959" w:themeColor="text1" w:themeTint="A6"/>
          <w:sz w:val="24"/>
          <w:szCs w:val="24"/>
        </w:rPr>
        <w:t>waive all school fees for students in out-of-home placement, including but not limited to any general fees, fees for books, fees for lab work, fees for participation in in-school or extracurricular activities, and fees for before-school or after-school programs.</w:t>
      </w:r>
      <w:r w:rsidRPr="00634324">
        <w:rPr>
          <w:rStyle w:val="FootnoteReference"/>
          <w:rFonts w:ascii="Trebuchet MS" w:hAnsi="Trebuchet MS" w:cs="Times New Roman"/>
          <w:color w:val="595959" w:themeColor="text1" w:themeTint="A6"/>
          <w:sz w:val="24"/>
          <w:szCs w:val="24"/>
        </w:rPr>
        <w:footnoteReference w:id="20"/>
      </w:r>
    </w:p>
    <w:p w14:paraId="301F2792" w14:textId="51907296" w:rsidR="00926E1A" w:rsidRPr="00634324" w:rsidDel="00480702" w:rsidRDefault="00926E1A"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sidDel="00480702">
        <w:rPr>
          <w:rFonts w:ascii="Trebuchet MS" w:hAnsi="Trebuchet MS" w:cs="Times New Roman"/>
          <w:color w:val="595959" w:themeColor="text1" w:themeTint="A6"/>
          <w:sz w:val="24"/>
          <w:szCs w:val="24"/>
        </w:rPr>
        <w:t>Facilitating data sharing</w:t>
      </w:r>
      <w:r w:rsidR="00A956A0" w:rsidRPr="00634324" w:rsidDel="00480702">
        <w:rPr>
          <w:rFonts w:ascii="Trebuchet MS" w:hAnsi="Trebuchet MS" w:cs="Times New Roman"/>
          <w:color w:val="595959" w:themeColor="text1" w:themeTint="A6"/>
          <w:sz w:val="24"/>
          <w:szCs w:val="24"/>
        </w:rPr>
        <w:t xml:space="preserve"> with </w:t>
      </w:r>
      <w:r w:rsidRPr="00634324" w:rsidDel="00480702">
        <w:rPr>
          <w:rFonts w:ascii="Trebuchet MS" w:hAnsi="Trebuchet MS" w:cs="Times New Roman"/>
          <w:color w:val="595959" w:themeColor="text1" w:themeTint="A6"/>
          <w:sz w:val="24"/>
          <w:szCs w:val="24"/>
        </w:rPr>
        <w:t>Human Services consistent with FERPA</w:t>
      </w:r>
      <w:r w:rsidR="00EE79A9" w:rsidRPr="00634324" w:rsidDel="00480702">
        <w:rPr>
          <w:rFonts w:ascii="Trebuchet MS" w:hAnsi="Trebuchet MS" w:cs="Times New Roman"/>
          <w:color w:val="595959" w:themeColor="text1" w:themeTint="A6"/>
          <w:sz w:val="24"/>
          <w:szCs w:val="24"/>
        </w:rPr>
        <w:t>, the IDEA,</w:t>
      </w:r>
      <w:r w:rsidRPr="00634324" w:rsidDel="00480702">
        <w:rPr>
          <w:rFonts w:ascii="Trebuchet MS" w:hAnsi="Trebuchet MS" w:cs="Times New Roman"/>
          <w:color w:val="595959" w:themeColor="text1" w:themeTint="A6"/>
          <w:sz w:val="24"/>
          <w:szCs w:val="24"/>
        </w:rPr>
        <w:t xml:space="preserve"> and other privacy laws and policies.</w:t>
      </w:r>
    </w:p>
    <w:p w14:paraId="7179843C" w14:textId="1ABE095E" w:rsidR="00926E1A" w:rsidRPr="00634324" w:rsidRDefault="00EE79A9" w:rsidP="008C298D">
      <w:pPr>
        <w:pStyle w:val="ListParagraph"/>
        <w:numPr>
          <w:ilvl w:val="0"/>
          <w:numId w:val="6"/>
        </w:numPr>
        <w:spacing w:after="0" w:line="240" w:lineRule="auto"/>
        <w:contextualSpacing w:val="0"/>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Coordinating necessary transportation for students as described </w:t>
      </w:r>
      <w:r w:rsidR="00926E1A" w:rsidRPr="00634324">
        <w:rPr>
          <w:rFonts w:ascii="Trebuchet MS" w:hAnsi="Trebuchet MS" w:cs="Times New Roman"/>
          <w:color w:val="595959" w:themeColor="text1" w:themeTint="A6"/>
          <w:sz w:val="24"/>
          <w:szCs w:val="24"/>
        </w:rPr>
        <w:t xml:space="preserve">in this Agreement, including through development of any School District </w:t>
      </w:r>
      <w:r w:rsidR="006C291F" w:rsidRPr="00634324">
        <w:rPr>
          <w:rFonts w:ascii="Trebuchet MS" w:hAnsi="Trebuchet MS" w:cs="Times New Roman"/>
          <w:color w:val="595959" w:themeColor="text1" w:themeTint="A6"/>
          <w:sz w:val="24"/>
          <w:szCs w:val="24"/>
        </w:rPr>
        <w:t xml:space="preserve">policies or </w:t>
      </w:r>
      <w:r w:rsidR="00926E1A" w:rsidRPr="00634324">
        <w:rPr>
          <w:rFonts w:ascii="Trebuchet MS" w:hAnsi="Trebuchet MS" w:cs="Times New Roman"/>
          <w:color w:val="595959" w:themeColor="text1" w:themeTint="A6"/>
          <w:sz w:val="24"/>
          <w:szCs w:val="24"/>
        </w:rPr>
        <w:t>practices necessary to implement these procedures.</w:t>
      </w:r>
    </w:p>
    <w:p w14:paraId="67BC0078" w14:textId="77777777" w:rsidR="00CC3F4A" w:rsidRPr="00634324" w:rsidRDefault="00CC3F4A" w:rsidP="008C298D">
      <w:pPr>
        <w:rPr>
          <w:rFonts w:ascii="Trebuchet MS" w:hAnsi="Trebuchet MS" w:cs="Times New Roman"/>
          <w:color w:val="595959" w:themeColor="text1" w:themeTint="A6"/>
        </w:rPr>
      </w:pPr>
    </w:p>
    <w:p w14:paraId="0BB11E8B" w14:textId="0A7B9DF9" w:rsidR="00CC3F4A" w:rsidRPr="00634324" w:rsidRDefault="008D16BC"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 xml:space="preserve">C.  </w:t>
      </w:r>
      <w:r w:rsidR="00CC3F4A" w:rsidRPr="00634324">
        <w:rPr>
          <w:rFonts w:ascii="Trebuchet MS" w:hAnsi="Trebuchet MS" w:cs="Times New Roman"/>
          <w:b/>
          <w:color w:val="595959" w:themeColor="text1" w:themeTint="A6"/>
        </w:rPr>
        <w:t>Seamless Coverage of Obligations</w:t>
      </w:r>
    </w:p>
    <w:p w14:paraId="35319C0E" w14:textId="77777777" w:rsidR="00CC3F4A" w:rsidRPr="00634324" w:rsidRDefault="00CC3F4A" w:rsidP="008C298D">
      <w:pPr>
        <w:rPr>
          <w:rFonts w:ascii="Trebuchet MS" w:hAnsi="Trebuchet MS" w:cs="Times New Roman"/>
          <w:color w:val="595959" w:themeColor="text1" w:themeTint="A6"/>
        </w:rPr>
      </w:pPr>
    </w:p>
    <w:p w14:paraId="4B3CA704" w14:textId="578BE545" w:rsidR="00CC3F4A" w:rsidRPr="00634324" w:rsidRDefault="00531AC1"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While t</w:t>
      </w:r>
      <w:r w:rsidR="00CC3F4A" w:rsidRPr="00634324">
        <w:rPr>
          <w:rFonts w:ascii="Trebuchet MS" w:hAnsi="Trebuchet MS" w:cs="Times New Roman"/>
          <w:color w:val="595959" w:themeColor="text1" w:themeTint="A6"/>
        </w:rPr>
        <w:t xml:space="preserve">he duties described above are </w:t>
      </w:r>
      <w:r w:rsidRPr="00634324">
        <w:rPr>
          <w:rFonts w:ascii="Trebuchet MS" w:hAnsi="Trebuchet MS" w:cs="Times New Roman"/>
          <w:color w:val="595959" w:themeColor="text1" w:themeTint="A6"/>
        </w:rPr>
        <w:t xml:space="preserve">expected to be fulfilled by the designated point of contact, the duties are </w:t>
      </w:r>
      <w:r w:rsidR="00CC3F4A" w:rsidRPr="00634324">
        <w:rPr>
          <w:rFonts w:ascii="Trebuchet MS" w:hAnsi="Trebuchet MS" w:cs="Times New Roman"/>
          <w:color w:val="595959" w:themeColor="text1" w:themeTint="A6"/>
        </w:rPr>
        <w:t xml:space="preserve">obligations of the respective parties. </w:t>
      </w:r>
      <w:r w:rsidRPr="00634324">
        <w:rPr>
          <w:rFonts w:ascii="Trebuchet MS" w:hAnsi="Trebuchet MS" w:cs="Times New Roman"/>
          <w:color w:val="595959" w:themeColor="text1" w:themeTint="A6"/>
        </w:rPr>
        <w:t xml:space="preserve">School District and Human Services </w:t>
      </w:r>
      <w:r w:rsidR="00221A5F" w:rsidRPr="00634324">
        <w:rPr>
          <w:rFonts w:ascii="Trebuchet MS" w:hAnsi="Trebuchet MS" w:cs="Times New Roman"/>
          <w:color w:val="595959" w:themeColor="text1" w:themeTint="A6"/>
        </w:rPr>
        <w:t xml:space="preserve">will </w:t>
      </w:r>
      <w:r w:rsidRPr="00634324">
        <w:rPr>
          <w:rFonts w:ascii="Trebuchet MS" w:hAnsi="Trebuchet MS" w:cs="Times New Roman"/>
          <w:color w:val="595959" w:themeColor="text1" w:themeTint="A6"/>
        </w:rPr>
        <w:t xml:space="preserve">ensure adequate staff time to meet the obligations of this agreement. </w:t>
      </w:r>
      <w:r w:rsidR="00CC3F4A" w:rsidRPr="00634324">
        <w:rPr>
          <w:rFonts w:ascii="Trebuchet MS" w:hAnsi="Trebuchet MS" w:cs="Times New Roman"/>
          <w:color w:val="595959" w:themeColor="text1" w:themeTint="A6"/>
        </w:rPr>
        <w:t xml:space="preserve">School District and Human Services </w:t>
      </w:r>
      <w:r w:rsidR="00221A5F" w:rsidRPr="00634324">
        <w:rPr>
          <w:rFonts w:ascii="Trebuchet MS" w:hAnsi="Trebuchet MS" w:cs="Times New Roman"/>
          <w:color w:val="595959" w:themeColor="text1" w:themeTint="A6"/>
        </w:rPr>
        <w:t xml:space="preserve">will </w:t>
      </w:r>
      <w:r w:rsidRPr="00634324">
        <w:rPr>
          <w:rFonts w:ascii="Trebuchet MS" w:hAnsi="Trebuchet MS" w:cs="Times New Roman"/>
          <w:color w:val="595959" w:themeColor="text1" w:themeTint="A6"/>
        </w:rPr>
        <w:t>ensure</w:t>
      </w:r>
      <w:r w:rsidR="00CC3F4A" w:rsidRPr="00634324">
        <w:rPr>
          <w:rFonts w:ascii="Trebuchet MS" w:hAnsi="Trebuchet MS" w:cs="Times New Roman"/>
          <w:color w:val="595959" w:themeColor="text1" w:themeTint="A6"/>
        </w:rPr>
        <w:t xml:space="preserve"> seamless coverage </w:t>
      </w:r>
      <w:r w:rsidRPr="00634324">
        <w:rPr>
          <w:rFonts w:ascii="Trebuchet MS" w:hAnsi="Trebuchet MS" w:cs="Times New Roman"/>
          <w:color w:val="595959" w:themeColor="text1" w:themeTint="A6"/>
        </w:rPr>
        <w:t xml:space="preserve">during times such as staff vacancies or leave. </w:t>
      </w:r>
    </w:p>
    <w:p w14:paraId="1DC20FDD" w14:textId="77777777" w:rsidR="00531AC1" w:rsidRPr="00634324" w:rsidRDefault="00531AC1" w:rsidP="008C298D">
      <w:pPr>
        <w:rPr>
          <w:rFonts w:ascii="Trebuchet MS" w:hAnsi="Trebuchet MS" w:cs="Times New Roman"/>
          <w:color w:val="595959" w:themeColor="text1" w:themeTint="A6"/>
        </w:rPr>
      </w:pPr>
    </w:p>
    <w:p w14:paraId="0DB12685" w14:textId="3E00CC81" w:rsidR="00FF2BB5" w:rsidRPr="00634324" w:rsidRDefault="003D3C6E"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V</w:t>
      </w:r>
      <w:r w:rsidR="001E0A5F" w:rsidRPr="00634324">
        <w:rPr>
          <w:rFonts w:ascii="Trebuchet MS" w:hAnsi="Trebuchet MS" w:cs="Times New Roman"/>
          <w:b/>
          <w:color w:val="595959" w:themeColor="text1" w:themeTint="A6"/>
        </w:rPr>
        <w:t>.</w:t>
      </w:r>
      <w:r w:rsidR="001E0A5F" w:rsidRPr="00634324">
        <w:rPr>
          <w:rFonts w:ascii="Trebuchet MS" w:hAnsi="Trebuchet MS" w:cs="Times New Roman"/>
          <w:b/>
          <w:color w:val="595959" w:themeColor="text1" w:themeTint="A6"/>
        </w:rPr>
        <w:tab/>
        <w:t>BEST INTEREST DETERMINATIONS</w:t>
      </w:r>
    </w:p>
    <w:p w14:paraId="564F9C2D" w14:textId="77777777" w:rsidR="00171163" w:rsidRPr="00634324" w:rsidRDefault="00171163" w:rsidP="008C298D">
      <w:pPr>
        <w:rPr>
          <w:rFonts w:ascii="Trebuchet MS" w:hAnsi="Trebuchet MS" w:cs="Times New Roman"/>
          <w:color w:val="595959" w:themeColor="text1" w:themeTint="A6"/>
        </w:rPr>
      </w:pPr>
    </w:p>
    <w:p w14:paraId="40CE19EA" w14:textId="078295F7" w:rsidR="00B22975" w:rsidRPr="00634324" w:rsidRDefault="00171163"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When a school move is considered as a result </w:t>
      </w:r>
      <w:r w:rsidR="006C291F" w:rsidRPr="00634324">
        <w:rPr>
          <w:rFonts w:ascii="Trebuchet MS" w:hAnsi="Trebuchet MS" w:cs="Times New Roman"/>
          <w:color w:val="595959" w:themeColor="text1" w:themeTint="A6"/>
        </w:rPr>
        <w:t>of</w:t>
      </w:r>
      <w:r w:rsidRPr="00634324">
        <w:rPr>
          <w:rFonts w:ascii="Trebuchet MS" w:hAnsi="Trebuchet MS" w:cs="Times New Roman"/>
          <w:color w:val="595959" w:themeColor="text1" w:themeTint="A6"/>
        </w:rPr>
        <w:t xml:space="preserve"> a change in </w:t>
      </w:r>
      <w:r w:rsidR="00D549F5" w:rsidRPr="00634324">
        <w:rPr>
          <w:rFonts w:ascii="Trebuchet MS" w:hAnsi="Trebuchet MS" w:cs="Times New Roman"/>
          <w:color w:val="595959" w:themeColor="text1" w:themeTint="A6"/>
        </w:rPr>
        <w:t>foster care</w:t>
      </w:r>
      <w:r w:rsidRPr="00634324">
        <w:rPr>
          <w:rFonts w:ascii="Trebuchet MS" w:hAnsi="Trebuchet MS" w:cs="Times New Roman"/>
          <w:color w:val="595959" w:themeColor="text1" w:themeTint="A6"/>
        </w:rPr>
        <w:t xml:space="preserve"> placements, Human Services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facilitate a best interest determination in compliance with 12 CCR 7.301.241</w:t>
      </w:r>
      <w:r w:rsidR="00352A7F" w:rsidRPr="00634324">
        <w:rPr>
          <w:rFonts w:ascii="Trebuchet MS" w:hAnsi="Trebuchet MS" w:cs="Times New Roman"/>
          <w:color w:val="595959" w:themeColor="text1" w:themeTint="A6"/>
        </w:rPr>
        <w:t>. A copy of t</w:t>
      </w:r>
      <w:r w:rsidR="002628FA" w:rsidRPr="00634324">
        <w:rPr>
          <w:rFonts w:ascii="Trebuchet MS" w:hAnsi="Trebuchet MS" w:cs="Times New Roman"/>
          <w:color w:val="595959" w:themeColor="text1" w:themeTint="A6"/>
        </w:rPr>
        <w:t xml:space="preserve">his section of rule is attached as </w:t>
      </w:r>
      <w:r w:rsidR="002628FA" w:rsidRPr="00634324">
        <w:rPr>
          <w:rFonts w:ascii="Trebuchet MS" w:hAnsi="Trebuchet MS" w:cs="Times New Roman"/>
          <w:b/>
          <w:color w:val="595959" w:themeColor="text1" w:themeTint="A6"/>
        </w:rPr>
        <w:t xml:space="preserve">Appendix </w:t>
      </w:r>
      <w:commentRangeStart w:id="6"/>
      <w:r w:rsidR="002628FA" w:rsidRPr="00634324">
        <w:rPr>
          <w:rFonts w:ascii="Trebuchet MS" w:hAnsi="Trebuchet MS" w:cs="Times New Roman"/>
          <w:b/>
          <w:color w:val="595959" w:themeColor="text1" w:themeTint="A6"/>
        </w:rPr>
        <w:t>F.</w:t>
      </w:r>
      <w:commentRangeEnd w:id="6"/>
      <w:r w:rsidR="00656B4C" w:rsidRPr="00634324">
        <w:rPr>
          <w:rStyle w:val="CommentReference"/>
          <w:rFonts w:ascii="Trebuchet MS" w:hAnsi="Trebuchet MS"/>
          <w:color w:val="595959" w:themeColor="text1" w:themeTint="A6"/>
          <w:sz w:val="24"/>
          <w:szCs w:val="24"/>
        </w:rPr>
        <w:commentReference w:id="6"/>
      </w:r>
      <w:r w:rsidR="002628FA" w:rsidRPr="00634324">
        <w:rPr>
          <w:rFonts w:ascii="Trebuchet MS" w:hAnsi="Trebuchet MS" w:cs="Times New Roman"/>
          <w:color w:val="595959" w:themeColor="text1" w:themeTint="A6"/>
        </w:rPr>
        <w:t xml:space="preserve"> </w:t>
      </w:r>
    </w:p>
    <w:p w14:paraId="69A47C7D" w14:textId="77777777" w:rsidR="00171163" w:rsidRPr="00634324" w:rsidRDefault="00171163" w:rsidP="008C298D">
      <w:pPr>
        <w:rPr>
          <w:rFonts w:ascii="Trebuchet MS" w:hAnsi="Trebuchet MS" w:cs="Times New Roman"/>
          <w:b/>
          <w:color w:val="595959" w:themeColor="text1" w:themeTint="A6"/>
        </w:rPr>
      </w:pPr>
    </w:p>
    <w:p w14:paraId="731A88DD" w14:textId="333167BA" w:rsidR="001D53CC" w:rsidRPr="00634324" w:rsidRDefault="001D53CC"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 xml:space="preserve">A.  Responsibility for </w:t>
      </w:r>
      <w:r w:rsidR="00536AA9" w:rsidRPr="00634324">
        <w:rPr>
          <w:rFonts w:ascii="Trebuchet MS" w:hAnsi="Trebuchet MS" w:cs="Times New Roman"/>
          <w:b/>
          <w:color w:val="595959" w:themeColor="text1" w:themeTint="A6"/>
        </w:rPr>
        <w:t>Determining Best Interest</w:t>
      </w:r>
    </w:p>
    <w:p w14:paraId="4C61102E" w14:textId="77777777" w:rsidR="00B22975" w:rsidRPr="00634324" w:rsidRDefault="00B22975" w:rsidP="008C298D">
      <w:pPr>
        <w:rPr>
          <w:rFonts w:ascii="Trebuchet MS" w:hAnsi="Trebuchet MS" w:cs="Times New Roman"/>
          <w:color w:val="595959" w:themeColor="text1" w:themeTint="A6"/>
        </w:rPr>
      </w:pPr>
    </w:p>
    <w:p w14:paraId="0D7DEE73" w14:textId="0D685B4F" w:rsidR="00B22975" w:rsidRDefault="001D53CC" w:rsidP="00B22975">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Human Services is the entity responsible for determining whether it is in a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’s best interest to remain in their school of origin</w:t>
      </w:r>
      <w:r w:rsidR="00536AA9" w:rsidRPr="00634324">
        <w:rPr>
          <w:rFonts w:ascii="Trebuchet MS" w:hAnsi="Trebuchet MS" w:cs="Times New Roman"/>
          <w:color w:val="595959" w:themeColor="text1" w:themeTint="A6"/>
        </w:rPr>
        <w:t>, with input from School District</w:t>
      </w:r>
      <w:r w:rsidRPr="00634324">
        <w:rPr>
          <w:rFonts w:ascii="Trebuchet MS" w:hAnsi="Trebuchet MS" w:cs="Times New Roman"/>
          <w:color w:val="595959" w:themeColor="text1" w:themeTint="A6"/>
        </w:rPr>
        <w:t>.</w:t>
      </w:r>
      <w:r w:rsidR="00536AA9" w:rsidRPr="00634324">
        <w:rPr>
          <w:rStyle w:val="FootnoteReference"/>
          <w:rFonts w:ascii="Trebuchet MS" w:hAnsi="Trebuchet MS" w:cs="Times New Roman"/>
          <w:color w:val="595959" w:themeColor="text1" w:themeTint="A6"/>
        </w:rPr>
        <w:footnoteReference w:id="21"/>
      </w:r>
      <w:r w:rsidRPr="00634324">
        <w:rPr>
          <w:rFonts w:ascii="Trebuchet MS" w:hAnsi="Trebuchet MS" w:cs="Times New Roman"/>
          <w:color w:val="595959" w:themeColor="text1" w:themeTint="A6"/>
        </w:rPr>
        <w:t xml:space="preserve"> Consistent with 12 CCR 7.301.241 and the point of contact duties outlined in this Agreement, Human Services </w:t>
      </w:r>
      <w:r w:rsidR="00DF02A8">
        <w:rPr>
          <w:rFonts w:ascii="Trebuchet MS" w:hAnsi="Trebuchet MS" w:cs="Times New Roman"/>
          <w:color w:val="595959" w:themeColor="text1" w:themeTint="A6"/>
        </w:rPr>
        <w:t>must</w:t>
      </w:r>
      <w:r w:rsidR="00221A5F" w:rsidRPr="00634324">
        <w:rPr>
          <w:rFonts w:ascii="Trebuchet MS" w:hAnsi="Trebuchet MS" w:cs="Times New Roman"/>
          <w:color w:val="595959" w:themeColor="text1" w:themeTint="A6"/>
        </w:rPr>
        <w:t xml:space="preserve"> </w:t>
      </w:r>
      <w:r w:rsidRPr="00634324">
        <w:rPr>
          <w:rFonts w:ascii="Trebuchet MS" w:hAnsi="Trebuchet MS" w:cs="Times New Roman"/>
          <w:color w:val="595959" w:themeColor="text1" w:themeTint="A6"/>
        </w:rPr>
        <w:t xml:space="preserve">engage School District in this process, and School District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provide meaningful input from a representative who kn</w:t>
      </w:r>
      <w:r w:rsidR="00DF02A8">
        <w:rPr>
          <w:rFonts w:ascii="Trebuchet MS" w:hAnsi="Trebuchet MS" w:cs="Times New Roman"/>
          <w:color w:val="595959" w:themeColor="text1" w:themeTint="A6"/>
        </w:rPr>
        <w:t xml:space="preserve">ows the student. </w:t>
      </w:r>
    </w:p>
    <w:p w14:paraId="20CEEDC0" w14:textId="16CC2613" w:rsidR="00DF02A8" w:rsidRPr="00634324" w:rsidRDefault="00DF02A8" w:rsidP="00B22975">
      <w:pPr>
        <w:rPr>
          <w:rFonts w:ascii="Trebuchet MS" w:hAnsi="Trebuchet MS" w:cs="Times New Roman"/>
          <w:color w:val="595959" w:themeColor="text1" w:themeTint="A6"/>
        </w:rPr>
      </w:pPr>
    </w:p>
    <w:p w14:paraId="33932B3E" w14:textId="77777777" w:rsidR="00221A5F" w:rsidRPr="00634324" w:rsidRDefault="00B22975" w:rsidP="00B22975">
      <w:pPr>
        <w:rPr>
          <w:rFonts w:ascii="Trebuchet MS" w:hAnsi="Trebuchet MS" w:cs="Times New Roman"/>
          <w:color w:val="595959" w:themeColor="text1" w:themeTint="A6"/>
        </w:rPr>
      </w:pPr>
      <w:r w:rsidRPr="00634324">
        <w:rPr>
          <w:rFonts w:ascii="Trebuchet MS" w:hAnsi="Trebuchet MS" w:cs="Times New Roman"/>
          <w:color w:val="595959" w:themeColor="text1" w:themeTint="A6"/>
        </w:rPr>
        <w:lastRenderedPageBreak/>
        <w:t>It is presumed to be in a student’s best interest to remain in the school of origin with transportation provided. Therefore, if no school move is ever considered, a best interest determination is unnecessary. If School District believes a school move should be considered</w:t>
      </w:r>
      <w:r w:rsidR="0009353D" w:rsidRPr="00634324">
        <w:rPr>
          <w:rFonts w:ascii="Trebuchet MS" w:hAnsi="Trebuchet MS" w:cs="Times New Roman"/>
          <w:color w:val="595959" w:themeColor="text1" w:themeTint="A6"/>
        </w:rPr>
        <w:t>,</w:t>
      </w:r>
      <w:r w:rsidRPr="00634324">
        <w:rPr>
          <w:rFonts w:ascii="Trebuchet MS" w:hAnsi="Trebuchet MS" w:cs="Times New Roman"/>
          <w:color w:val="595959" w:themeColor="text1" w:themeTint="A6"/>
        </w:rPr>
        <w:t xml:space="preserve"> and Human Services has not already initiated the best interest determination process, the</w:t>
      </w:r>
      <w:r w:rsidR="0009353D" w:rsidRPr="00634324">
        <w:rPr>
          <w:rFonts w:ascii="Trebuchet MS" w:hAnsi="Trebuchet MS" w:cs="Times New Roman"/>
          <w:color w:val="595959" w:themeColor="text1" w:themeTint="A6"/>
        </w:rPr>
        <w:t>n the</w:t>
      </w:r>
      <w:r w:rsidRPr="00634324">
        <w:rPr>
          <w:rFonts w:ascii="Trebuchet MS" w:hAnsi="Trebuchet MS" w:cs="Times New Roman"/>
          <w:color w:val="595959" w:themeColor="text1" w:themeTint="A6"/>
        </w:rPr>
        <w:t xml:space="preserve"> School District point of contact may send a written request for a best interest determination to the Human Services point of contact. </w:t>
      </w:r>
      <w:r w:rsidR="004C063D" w:rsidRPr="00634324">
        <w:rPr>
          <w:rFonts w:ascii="Trebuchet MS" w:hAnsi="Trebuchet MS" w:cs="Times New Roman"/>
          <w:color w:val="595959" w:themeColor="text1" w:themeTint="A6"/>
        </w:rPr>
        <w:t xml:space="preserve">If a best interest determination has not already occurred within the last </w:t>
      </w:r>
      <w:r w:rsidR="00221A5F" w:rsidRPr="009F22F2">
        <w:rPr>
          <w:rFonts w:ascii="Trebuchet MS" w:hAnsi="Trebuchet MS" w:cs="Times New Roman"/>
          <w:color w:val="595959" w:themeColor="text1" w:themeTint="A6"/>
          <w:u w:val="single"/>
        </w:rPr>
        <w:t>45</w:t>
      </w:r>
      <w:r w:rsidR="004C063D" w:rsidRPr="009F22F2">
        <w:rPr>
          <w:rFonts w:ascii="Trebuchet MS" w:hAnsi="Trebuchet MS" w:cs="Times New Roman"/>
          <w:color w:val="595959" w:themeColor="text1" w:themeTint="A6"/>
          <w:u w:val="single"/>
        </w:rPr>
        <w:t xml:space="preserve"> days</w:t>
      </w:r>
      <w:r w:rsidR="004C063D" w:rsidRPr="00634324">
        <w:rPr>
          <w:rFonts w:ascii="Trebuchet MS" w:hAnsi="Trebuchet MS" w:cs="Times New Roman"/>
          <w:color w:val="595959" w:themeColor="text1" w:themeTint="A6"/>
        </w:rPr>
        <w:t xml:space="preserve">, </w:t>
      </w:r>
      <w:r w:rsidRPr="00634324">
        <w:rPr>
          <w:rFonts w:ascii="Trebuchet MS" w:hAnsi="Trebuchet MS" w:cs="Times New Roman"/>
          <w:color w:val="595959" w:themeColor="text1" w:themeTint="A6"/>
        </w:rPr>
        <w:t>Human Services must then facilitate a best interest determination process</w:t>
      </w:r>
      <w:r w:rsidR="004C063D" w:rsidRPr="00634324">
        <w:rPr>
          <w:rFonts w:ascii="Trebuchet MS" w:hAnsi="Trebuchet MS" w:cs="Times New Roman"/>
          <w:color w:val="595959" w:themeColor="text1" w:themeTint="A6"/>
        </w:rPr>
        <w:t xml:space="preserve"> within </w:t>
      </w:r>
      <w:r w:rsidR="004C063D" w:rsidRPr="001456E2">
        <w:rPr>
          <w:rFonts w:ascii="Trebuchet MS" w:hAnsi="Trebuchet MS" w:cs="Times New Roman"/>
          <w:color w:val="595959" w:themeColor="text1" w:themeTint="A6"/>
          <w:u w:val="single"/>
        </w:rPr>
        <w:t>2 weeks</w:t>
      </w:r>
      <w:r w:rsidRPr="00634324">
        <w:rPr>
          <w:rFonts w:ascii="Trebuchet MS" w:hAnsi="Trebuchet MS" w:cs="Times New Roman"/>
          <w:color w:val="595959" w:themeColor="text1" w:themeTint="A6"/>
        </w:rPr>
        <w:t>.</w:t>
      </w:r>
      <w:r w:rsidR="004C063D" w:rsidRPr="00634324">
        <w:rPr>
          <w:rFonts w:ascii="Trebuchet MS" w:hAnsi="Trebuchet MS" w:cs="Times New Roman"/>
          <w:color w:val="595959" w:themeColor="text1" w:themeTint="A6"/>
        </w:rPr>
        <w:t xml:space="preserve"> </w:t>
      </w:r>
      <w:r w:rsidR="004C063D" w:rsidRPr="009F22F2">
        <w:rPr>
          <w:rFonts w:ascii="Trebuchet MS" w:hAnsi="Trebuchet MS" w:cs="Times New Roman"/>
          <w:color w:val="595959" w:themeColor="text1" w:themeTint="A6"/>
        </w:rPr>
        <w:t xml:space="preserve">If a best interest determination has been made in the last </w:t>
      </w:r>
      <w:r w:rsidR="00221A5F" w:rsidRPr="009F22F2">
        <w:rPr>
          <w:rFonts w:ascii="Trebuchet MS" w:hAnsi="Trebuchet MS" w:cs="Times New Roman"/>
          <w:color w:val="595959" w:themeColor="text1" w:themeTint="A6"/>
        </w:rPr>
        <w:t>45</w:t>
      </w:r>
      <w:r w:rsidR="004C063D" w:rsidRPr="009F22F2">
        <w:rPr>
          <w:rFonts w:ascii="Trebuchet MS" w:hAnsi="Trebuchet MS" w:cs="Times New Roman"/>
          <w:color w:val="595959" w:themeColor="text1" w:themeTint="A6"/>
        </w:rPr>
        <w:t xml:space="preserve"> days, Human Services may facilitate another best interest determination at their discretion. </w:t>
      </w:r>
      <w:r w:rsidR="004C063D" w:rsidRPr="009F22F2">
        <w:rPr>
          <w:rStyle w:val="CommentReference"/>
          <w:color w:val="595959" w:themeColor="text1" w:themeTint="A6"/>
        </w:rPr>
        <w:commentReference w:id="7"/>
      </w:r>
    </w:p>
    <w:p w14:paraId="7AB90F7E" w14:textId="77777777" w:rsidR="001D53CC" w:rsidRPr="00634324" w:rsidRDefault="001D53CC" w:rsidP="008C298D">
      <w:pPr>
        <w:rPr>
          <w:rFonts w:ascii="Trebuchet MS" w:hAnsi="Trebuchet MS" w:cs="Times New Roman"/>
          <w:color w:val="595959" w:themeColor="text1" w:themeTint="A6"/>
        </w:rPr>
      </w:pPr>
    </w:p>
    <w:p w14:paraId="2095807C" w14:textId="76F2FEBA" w:rsidR="004C063D" w:rsidRPr="00634324" w:rsidRDefault="001D53CC"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In some instances, the juvenile court may exercise its jurisdiction to make a best interest determination. </w:t>
      </w:r>
      <w:r w:rsidR="009F22F2">
        <w:rPr>
          <w:rFonts w:ascii="Trebuchet MS" w:hAnsi="Trebuchet MS" w:cs="Times New Roman"/>
          <w:color w:val="595959" w:themeColor="text1" w:themeTint="A6"/>
        </w:rPr>
        <w:t>T</w:t>
      </w:r>
      <w:r w:rsidRPr="00634324">
        <w:rPr>
          <w:rFonts w:ascii="Trebuchet MS" w:hAnsi="Trebuchet MS" w:cs="Times New Roman"/>
          <w:color w:val="595959" w:themeColor="text1" w:themeTint="A6"/>
        </w:rPr>
        <w:t>he ju</w:t>
      </w:r>
      <w:r w:rsidR="00082B5D" w:rsidRPr="00634324">
        <w:rPr>
          <w:rFonts w:ascii="Trebuchet MS" w:hAnsi="Trebuchet MS" w:cs="Times New Roman"/>
          <w:color w:val="595959" w:themeColor="text1" w:themeTint="A6"/>
        </w:rPr>
        <w:t>venile court’s orders are the final determination.</w:t>
      </w:r>
      <w:r w:rsidR="004C063D" w:rsidRPr="00634324">
        <w:rPr>
          <w:rFonts w:ascii="Trebuchet MS" w:hAnsi="Trebuchet MS" w:cs="Times New Roman"/>
          <w:color w:val="595959" w:themeColor="text1" w:themeTint="A6"/>
        </w:rPr>
        <w:t xml:space="preserve"> </w:t>
      </w:r>
    </w:p>
    <w:p w14:paraId="115CD3D8" w14:textId="77777777" w:rsidR="004C063D" w:rsidRPr="00634324" w:rsidRDefault="004C063D" w:rsidP="004C063D">
      <w:pPr>
        <w:rPr>
          <w:rFonts w:ascii="Trebuchet MS" w:hAnsi="Trebuchet MS" w:cs="Times New Roman"/>
          <w:color w:val="595959" w:themeColor="text1" w:themeTint="A6"/>
        </w:rPr>
      </w:pPr>
    </w:p>
    <w:p w14:paraId="3137B7AC" w14:textId="77777777" w:rsidR="004C063D" w:rsidRPr="00634324" w:rsidRDefault="004C063D" w:rsidP="004C063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Decisions regarding best interests to remain in the school of origin are distinct from special education placement decisions, which are within the purview of the Individualized Education Plan (IEP) team.</w:t>
      </w:r>
    </w:p>
    <w:p w14:paraId="59322F3B" w14:textId="77777777" w:rsidR="002B642F" w:rsidRPr="00634324" w:rsidRDefault="002B642F" w:rsidP="004C063D">
      <w:pPr>
        <w:rPr>
          <w:rFonts w:ascii="Trebuchet MS" w:hAnsi="Trebuchet MS" w:cs="Times New Roman"/>
          <w:color w:val="595959" w:themeColor="text1" w:themeTint="A6"/>
        </w:rPr>
      </w:pPr>
    </w:p>
    <w:p w14:paraId="3E03DD2F" w14:textId="2478FE87" w:rsidR="007A679A" w:rsidRDefault="002B642F"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Either party may initiate an informal conversation or staffing at any time as needed to identify and meet a student’s needs.</w:t>
      </w:r>
    </w:p>
    <w:p w14:paraId="63231F7A" w14:textId="77777777" w:rsidR="00DF02A8" w:rsidRPr="00634324" w:rsidRDefault="00DF02A8" w:rsidP="008C298D">
      <w:pPr>
        <w:rPr>
          <w:rFonts w:ascii="Trebuchet MS" w:hAnsi="Trebuchet MS" w:cs="Times New Roman"/>
          <w:color w:val="595959" w:themeColor="text1" w:themeTint="A6"/>
        </w:rPr>
      </w:pPr>
    </w:p>
    <w:p w14:paraId="354926A5" w14:textId="7888F315" w:rsidR="007A679A" w:rsidRPr="00634324" w:rsidRDefault="006C291F"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B</w:t>
      </w:r>
      <w:r w:rsidR="007A679A" w:rsidRPr="00634324">
        <w:rPr>
          <w:rFonts w:ascii="Trebuchet MS" w:hAnsi="Trebuchet MS" w:cs="Times New Roman"/>
          <w:b/>
          <w:color w:val="595959" w:themeColor="text1" w:themeTint="A6"/>
        </w:rPr>
        <w:t>.  Timing</w:t>
      </w:r>
      <w:r w:rsidR="00656B4C" w:rsidRPr="00634324">
        <w:rPr>
          <w:rFonts w:ascii="Trebuchet MS" w:hAnsi="Trebuchet MS" w:cs="Times New Roman"/>
          <w:b/>
          <w:color w:val="595959" w:themeColor="text1" w:themeTint="A6"/>
        </w:rPr>
        <w:t xml:space="preserve"> and Outcome</w:t>
      </w:r>
      <w:r w:rsidR="007A679A" w:rsidRPr="00634324">
        <w:rPr>
          <w:rFonts w:ascii="Trebuchet MS" w:hAnsi="Trebuchet MS" w:cs="Times New Roman"/>
          <w:b/>
          <w:color w:val="595959" w:themeColor="text1" w:themeTint="A6"/>
        </w:rPr>
        <w:t xml:space="preserve"> of Best Interest Determination</w:t>
      </w:r>
    </w:p>
    <w:p w14:paraId="38E27766" w14:textId="77777777" w:rsidR="00656B4C" w:rsidRPr="00634324" w:rsidRDefault="00656B4C" w:rsidP="008C298D">
      <w:pPr>
        <w:rPr>
          <w:rFonts w:ascii="Trebuchet MS" w:hAnsi="Trebuchet MS" w:cs="Times New Roman"/>
          <w:b/>
          <w:color w:val="595959" w:themeColor="text1" w:themeTint="A6"/>
        </w:rPr>
      </w:pPr>
    </w:p>
    <w:p w14:paraId="557B798A" w14:textId="2C4D187C" w:rsidR="00DF02A8" w:rsidRDefault="00656B4C"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The best interest determination must be made </w:t>
      </w:r>
      <w:r w:rsidR="00DF02A8">
        <w:rPr>
          <w:rFonts w:ascii="Trebuchet MS" w:hAnsi="Trebuchet MS" w:cs="Times New Roman"/>
          <w:color w:val="595959" w:themeColor="text1" w:themeTint="A6"/>
        </w:rPr>
        <w:t xml:space="preserve">prior to a change in schools. </w:t>
      </w:r>
      <w:r w:rsidR="00895B04" w:rsidRPr="00634324">
        <w:rPr>
          <w:rFonts w:ascii="Trebuchet MS" w:hAnsi="Trebuchet MS" w:cs="Times New Roman"/>
          <w:color w:val="595959" w:themeColor="text1" w:themeTint="A6"/>
        </w:rPr>
        <w:t>The outcome of a best interest determination can be:</w:t>
      </w:r>
    </w:p>
    <w:p w14:paraId="7ECDC152" w14:textId="77777777" w:rsidR="00DF02A8" w:rsidRPr="00634324" w:rsidRDefault="00DF02A8" w:rsidP="008C298D">
      <w:pPr>
        <w:rPr>
          <w:rFonts w:ascii="Trebuchet MS" w:hAnsi="Trebuchet MS" w:cs="Times New Roman"/>
          <w:color w:val="595959" w:themeColor="text1" w:themeTint="A6"/>
        </w:rPr>
      </w:pPr>
    </w:p>
    <w:p w14:paraId="2C6A8F34" w14:textId="2707B306" w:rsidR="00895B04" w:rsidRPr="00634324" w:rsidRDefault="00895B04" w:rsidP="00DF02A8">
      <w:pPr>
        <w:pStyle w:val="ListParagraph"/>
        <w:numPr>
          <w:ilvl w:val="0"/>
          <w:numId w:val="23"/>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It is in the student’s best interest to remain in the school of origin</w:t>
      </w:r>
      <w:r w:rsidR="00DF02A8">
        <w:rPr>
          <w:rFonts w:ascii="Trebuchet MS" w:hAnsi="Trebuchet MS" w:cs="Times New Roman"/>
          <w:color w:val="595959" w:themeColor="text1" w:themeTint="A6"/>
          <w:sz w:val="24"/>
          <w:szCs w:val="24"/>
        </w:rPr>
        <w:t xml:space="preserve"> (with or without a transportation plan); or</w:t>
      </w:r>
    </w:p>
    <w:p w14:paraId="3B27362C" w14:textId="43738ED3" w:rsidR="00895B04" w:rsidRPr="00634324" w:rsidRDefault="00895B04" w:rsidP="008C298D">
      <w:pPr>
        <w:pStyle w:val="ListParagraph"/>
        <w:numPr>
          <w:ilvl w:val="0"/>
          <w:numId w:val="23"/>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It is in the student’s best interest to change schools. </w:t>
      </w:r>
      <w:r w:rsidR="00656B4C" w:rsidRPr="00634324">
        <w:rPr>
          <w:rFonts w:ascii="Trebuchet MS" w:hAnsi="Trebuchet MS" w:cs="Times New Roman"/>
          <w:color w:val="595959" w:themeColor="text1" w:themeTint="A6"/>
          <w:sz w:val="24"/>
          <w:szCs w:val="24"/>
        </w:rPr>
        <w:t>The new school and date for transfer must be identified.</w:t>
      </w:r>
    </w:p>
    <w:p w14:paraId="5A072870" w14:textId="77777777" w:rsidR="00D549F5" w:rsidRPr="00634324" w:rsidRDefault="00D549F5" w:rsidP="008C298D">
      <w:pPr>
        <w:rPr>
          <w:rFonts w:ascii="Trebuchet MS" w:hAnsi="Trebuchet MS" w:cs="Times New Roman"/>
          <w:color w:val="595959" w:themeColor="text1" w:themeTint="A6"/>
        </w:rPr>
      </w:pPr>
    </w:p>
    <w:p w14:paraId="3D007E5B" w14:textId="0005BC45" w:rsidR="009413FE" w:rsidRPr="00634324" w:rsidRDefault="00895B0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A </w:t>
      </w:r>
      <w:r w:rsidR="009413FE" w:rsidRPr="00634324">
        <w:rPr>
          <w:rFonts w:ascii="Trebuchet MS" w:hAnsi="Trebuchet MS" w:cs="Times New Roman"/>
          <w:color w:val="595959" w:themeColor="text1" w:themeTint="A6"/>
        </w:rPr>
        <w:t xml:space="preserve">determination that it is in a </w:t>
      </w:r>
      <w:r w:rsidR="00205D4C" w:rsidRPr="00634324">
        <w:rPr>
          <w:rFonts w:ascii="Trebuchet MS" w:hAnsi="Trebuchet MS" w:cs="Times New Roman"/>
          <w:color w:val="595959" w:themeColor="text1" w:themeTint="A6"/>
        </w:rPr>
        <w:t>student</w:t>
      </w:r>
      <w:r w:rsidR="009413FE" w:rsidRPr="00634324">
        <w:rPr>
          <w:rFonts w:ascii="Trebuchet MS" w:hAnsi="Trebuchet MS" w:cs="Times New Roman"/>
          <w:color w:val="595959" w:themeColor="text1" w:themeTint="A6"/>
        </w:rPr>
        <w:t xml:space="preserve">’s best interest to change schools </w:t>
      </w:r>
      <w:r w:rsidR="00DF02A8">
        <w:rPr>
          <w:rFonts w:ascii="Trebuchet MS" w:hAnsi="Trebuchet MS" w:cs="Times New Roman"/>
          <w:color w:val="595959" w:themeColor="text1" w:themeTint="A6"/>
        </w:rPr>
        <w:t>must</w:t>
      </w:r>
      <w:r w:rsidR="009413FE" w:rsidRPr="00634324">
        <w:rPr>
          <w:rFonts w:ascii="Trebuchet MS" w:hAnsi="Trebuchet MS" w:cs="Times New Roman"/>
          <w:color w:val="595959" w:themeColor="text1" w:themeTint="A6"/>
        </w:rPr>
        <w:t xml:space="preserve"> include the date when it is b</w:t>
      </w:r>
      <w:r w:rsidR="00536AA9" w:rsidRPr="00634324">
        <w:rPr>
          <w:rFonts w:ascii="Trebuchet MS" w:hAnsi="Trebuchet MS" w:cs="Times New Roman"/>
          <w:color w:val="595959" w:themeColor="text1" w:themeTint="A6"/>
        </w:rPr>
        <w:t xml:space="preserve">est for him or her to transfer, with the </w:t>
      </w:r>
      <w:r w:rsidR="00205D4C" w:rsidRPr="00634324">
        <w:rPr>
          <w:rFonts w:ascii="Trebuchet MS" w:hAnsi="Trebuchet MS" w:cs="Times New Roman"/>
          <w:color w:val="595959" w:themeColor="text1" w:themeTint="A6"/>
        </w:rPr>
        <w:t>student</w:t>
      </w:r>
      <w:r w:rsidR="00536AA9" w:rsidRPr="00634324">
        <w:rPr>
          <w:rFonts w:ascii="Trebuchet MS" w:hAnsi="Trebuchet MS" w:cs="Times New Roman"/>
          <w:color w:val="595959" w:themeColor="text1" w:themeTint="A6"/>
        </w:rPr>
        <w:t xml:space="preserve"> continuing to attend the school of origin until that date. </w:t>
      </w:r>
      <w:r w:rsidR="009413FE" w:rsidRPr="00634324">
        <w:rPr>
          <w:rFonts w:ascii="Trebuchet MS" w:hAnsi="Trebuchet MS" w:cs="Times New Roman"/>
          <w:color w:val="595959" w:themeColor="text1" w:themeTint="A6"/>
        </w:rPr>
        <w:t xml:space="preserve">When a school move is necessary, it is assumed to be in </w:t>
      </w:r>
      <w:r w:rsidR="00D549F5" w:rsidRPr="00634324">
        <w:rPr>
          <w:rFonts w:ascii="Trebuchet MS" w:hAnsi="Trebuchet MS" w:cs="Times New Roman"/>
          <w:color w:val="595959" w:themeColor="text1" w:themeTint="A6"/>
        </w:rPr>
        <w:t>a student’s</w:t>
      </w:r>
      <w:r w:rsidR="009413FE" w:rsidRPr="00634324">
        <w:rPr>
          <w:rFonts w:ascii="Trebuchet MS" w:hAnsi="Trebuchet MS" w:cs="Times New Roman"/>
          <w:color w:val="595959" w:themeColor="text1" w:themeTint="A6"/>
        </w:rPr>
        <w:t xml:space="preserve"> best interest to transition at natural academic junctures such as the end of the term</w:t>
      </w:r>
      <w:r w:rsidR="00B22975" w:rsidRPr="00634324">
        <w:rPr>
          <w:rFonts w:ascii="Trebuchet MS" w:hAnsi="Trebuchet MS" w:cs="Times New Roman"/>
          <w:color w:val="595959" w:themeColor="text1" w:themeTint="A6"/>
        </w:rPr>
        <w:t xml:space="preserve"> but preferably at the end of a school year</w:t>
      </w:r>
      <w:r w:rsidR="009413FE" w:rsidRPr="00634324">
        <w:rPr>
          <w:rFonts w:ascii="Trebuchet MS" w:hAnsi="Trebuchet MS" w:cs="Times New Roman"/>
          <w:color w:val="595959" w:themeColor="text1" w:themeTint="A6"/>
        </w:rPr>
        <w:t>.</w:t>
      </w:r>
      <w:r w:rsidR="00536AA9" w:rsidRPr="00634324">
        <w:rPr>
          <w:rFonts w:ascii="Trebuchet MS" w:hAnsi="Trebuchet MS" w:cs="Times New Roman"/>
          <w:color w:val="595959" w:themeColor="text1" w:themeTint="A6"/>
        </w:rPr>
        <w:t xml:space="preserve">  </w:t>
      </w:r>
    </w:p>
    <w:p w14:paraId="56FC461E" w14:textId="77777777" w:rsidR="009413FE" w:rsidRPr="00634324" w:rsidRDefault="009413FE" w:rsidP="008C298D">
      <w:pPr>
        <w:rPr>
          <w:rFonts w:ascii="Trebuchet MS" w:hAnsi="Trebuchet MS" w:cs="Times New Roman"/>
          <w:color w:val="595959" w:themeColor="text1" w:themeTint="A6"/>
        </w:rPr>
      </w:pPr>
    </w:p>
    <w:p w14:paraId="6B6AC94A" w14:textId="77EDB614" w:rsidR="001D53CC" w:rsidRPr="00634324" w:rsidRDefault="007A679A"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Human Services and School District agree to coordinate as outlined in this agreement to maintain </w:t>
      </w:r>
      <w:r w:rsidR="00D549F5" w:rsidRPr="00634324">
        <w:rPr>
          <w:rFonts w:ascii="Trebuchet MS" w:hAnsi="Trebuchet MS" w:cs="Times New Roman"/>
          <w:color w:val="595959" w:themeColor="text1" w:themeTint="A6"/>
        </w:rPr>
        <w:t>students</w:t>
      </w:r>
      <w:r w:rsidRPr="00634324">
        <w:rPr>
          <w:rFonts w:ascii="Trebuchet MS" w:hAnsi="Trebuchet MS" w:cs="Times New Roman"/>
          <w:color w:val="595959" w:themeColor="text1" w:themeTint="A6"/>
        </w:rPr>
        <w:t xml:space="preserve"> in their schools of origin unless it is determined not to be in their best interest</w:t>
      </w:r>
      <w:r w:rsidR="009413FE" w:rsidRPr="00634324">
        <w:rPr>
          <w:rFonts w:ascii="Trebuchet MS" w:hAnsi="Trebuchet MS" w:cs="Times New Roman"/>
          <w:color w:val="595959" w:themeColor="text1" w:themeTint="A6"/>
        </w:rPr>
        <w:t xml:space="preserve"> to do so</w:t>
      </w:r>
      <w:r w:rsidR="00536AA9" w:rsidRPr="00634324">
        <w:rPr>
          <w:rFonts w:ascii="Trebuchet MS" w:hAnsi="Trebuchet MS" w:cs="Times New Roman"/>
          <w:color w:val="595959" w:themeColor="text1" w:themeTint="A6"/>
        </w:rPr>
        <w:t xml:space="preserve"> and until the designated date for transfer.</w:t>
      </w:r>
    </w:p>
    <w:p w14:paraId="7AE54C7A" w14:textId="77777777" w:rsidR="00E75791" w:rsidRPr="00634324" w:rsidRDefault="00E75791" w:rsidP="008C298D">
      <w:pPr>
        <w:rPr>
          <w:rFonts w:ascii="Trebuchet MS" w:hAnsi="Trebuchet MS" w:cs="Times New Roman"/>
          <w:b/>
          <w:color w:val="595959" w:themeColor="text1" w:themeTint="A6"/>
        </w:rPr>
      </w:pPr>
    </w:p>
    <w:p w14:paraId="7B1E2BF0" w14:textId="439036D1" w:rsidR="00E75791" w:rsidRPr="00634324" w:rsidRDefault="001E0A5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V</w:t>
      </w:r>
      <w:r w:rsidR="000D50E3" w:rsidRPr="00634324">
        <w:rPr>
          <w:rFonts w:ascii="Trebuchet MS" w:hAnsi="Trebuchet MS" w:cs="Times New Roman"/>
          <w:b/>
          <w:color w:val="595959" w:themeColor="text1" w:themeTint="A6"/>
        </w:rPr>
        <w:t>I</w:t>
      </w:r>
      <w:r w:rsidRPr="00634324">
        <w:rPr>
          <w:rFonts w:ascii="Trebuchet MS" w:hAnsi="Trebuchet MS" w:cs="Times New Roman"/>
          <w:b/>
          <w:color w:val="595959" w:themeColor="text1" w:themeTint="A6"/>
        </w:rPr>
        <w:t>.</w:t>
      </w:r>
      <w:r w:rsidRPr="00634324">
        <w:rPr>
          <w:rFonts w:ascii="Trebuchet MS" w:hAnsi="Trebuchet MS" w:cs="Times New Roman"/>
          <w:b/>
          <w:color w:val="595959" w:themeColor="text1" w:themeTint="A6"/>
        </w:rPr>
        <w:tab/>
        <w:t>IMMEDIATE SCHOOL ENROLLMENT</w:t>
      </w:r>
    </w:p>
    <w:p w14:paraId="437A690B" w14:textId="77777777" w:rsidR="00E75791" w:rsidRPr="00634324" w:rsidRDefault="00E75791" w:rsidP="008C298D">
      <w:pPr>
        <w:rPr>
          <w:rFonts w:ascii="Trebuchet MS" w:hAnsi="Trebuchet MS" w:cs="Times New Roman"/>
          <w:b/>
          <w:color w:val="595959" w:themeColor="text1" w:themeTint="A6"/>
        </w:rPr>
      </w:pPr>
    </w:p>
    <w:p w14:paraId="7F7D58D4" w14:textId="0CC39A1A" w:rsidR="00536AA9" w:rsidRPr="00634324" w:rsidRDefault="00536AA9" w:rsidP="008C298D">
      <w:pPr>
        <w:rPr>
          <w:rFonts w:ascii="Trebuchet MS" w:hAnsi="Trebuchet MS" w:cs="Times New Roman"/>
          <w:b/>
          <w:color w:val="595959" w:themeColor="text1" w:themeTint="A6"/>
        </w:rPr>
      </w:pPr>
      <w:r w:rsidRPr="00634324">
        <w:rPr>
          <w:rFonts w:ascii="Trebuchet MS" w:hAnsi="Trebuchet MS" w:cs="Times New Roman"/>
          <w:color w:val="595959" w:themeColor="text1" w:themeTint="A6"/>
        </w:rPr>
        <w:t xml:space="preserve">Human Services </w:t>
      </w:r>
      <w:r w:rsidR="00205D4C" w:rsidRPr="00634324">
        <w:rPr>
          <w:rFonts w:ascii="Trebuchet MS" w:hAnsi="Trebuchet MS" w:cs="Times New Roman"/>
          <w:color w:val="595959" w:themeColor="text1" w:themeTint="A6"/>
        </w:rPr>
        <w:t xml:space="preserve">point of contact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notify School District</w:t>
      </w:r>
      <w:r w:rsidR="00205D4C" w:rsidRPr="00634324">
        <w:rPr>
          <w:rFonts w:ascii="Trebuchet MS" w:hAnsi="Trebuchet MS" w:cs="Times New Roman"/>
          <w:color w:val="595959" w:themeColor="text1" w:themeTint="A6"/>
        </w:rPr>
        <w:t xml:space="preserve"> point of contact</w:t>
      </w:r>
      <w:r w:rsidRPr="00634324">
        <w:rPr>
          <w:rFonts w:ascii="Trebuchet MS" w:hAnsi="Trebuchet MS" w:cs="Times New Roman"/>
          <w:color w:val="595959" w:themeColor="text1" w:themeTint="A6"/>
        </w:rPr>
        <w:t xml:space="preserve"> </w:t>
      </w:r>
      <w:r w:rsidR="00205D4C" w:rsidRPr="00634324">
        <w:rPr>
          <w:rFonts w:ascii="Trebuchet MS" w:hAnsi="Trebuchet MS" w:cs="Times New Roman"/>
          <w:color w:val="595959" w:themeColor="text1" w:themeTint="A6"/>
        </w:rPr>
        <w:t xml:space="preserve">within </w:t>
      </w:r>
      <w:r w:rsidR="00205D4C" w:rsidRPr="00634324">
        <w:rPr>
          <w:rFonts w:ascii="Trebuchet MS" w:hAnsi="Trebuchet MS" w:cs="Times New Roman"/>
          <w:color w:val="595959" w:themeColor="text1" w:themeTint="A6"/>
          <w:u w:val="single"/>
        </w:rPr>
        <w:t>one school day</w:t>
      </w:r>
      <w:r w:rsidR="00205D4C" w:rsidRPr="00634324">
        <w:rPr>
          <w:rFonts w:ascii="Trebuchet MS" w:hAnsi="Trebuchet MS" w:cs="Times New Roman"/>
          <w:color w:val="595959" w:themeColor="text1" w:themeTint="A6"/>
        </w:rPr>
        <w:t xml:space="preserve"> of a determination that it is in a student’s best interest to transfer into a school within School District. This notice </w:t>
      </w:r>
      <w:r w:rsidR="00DF02A8">
        <w:rPr>
          <w:rFonts w:ascii="Trebuchet MS" w:hAnsi="Trebuchet MS" w:cs="Times New Roman"/>
          <w:color w:val="595959" w:themeColor="text1" w:themeTint="A6"/>
        </w:rPr>
        <w:t>must</w:t>
      </w:r>
      <w:r w:rsidR="00205D4C" w:rsidRPr="00634324">
        <w:rPr>
          <w:rFonts w:ascii="Trebuchet MS" w:hAnsi="Trebuchet MS" w:cs="Times New Roman"/>
          <w:color w:val="595959" w:themeColor="text1" w:themeTint="A6"/>
        </w:rPr>
        <w:t xml:space="preserve"> include the date designated for </w:t>
      </w:r>
      <w:r w:rsidR="00205D4C" w:rsidRPr="00634324">
        <w:rPr>
          <w:rFonts w:ascii="Trebuchet MS" w:hAnsi="Trebuchet MS" w:cs="Times New Roman"/>
          <w:color w:val="595959" w:themeColor="text1" w:themeTint="A6"/>
        </w:rPr>
        <w:lastRenderedPageBreak/>
        <w:t xml:space="preserve">transfer. See </w:t>
      </w:r>
      <w:r w:rsidR="00205D4C" w:rsidRPr="00634324">
        <w:rPr>
          <w:rFonts w:ascii="Trebuchet MS" w:hAnsi="Trebuchet MS" w:cs="Times New Roman"/>
          <w:b/>
          <w:color w:val="595959" w:themeColor="text1" w:themeTint="A6"/>
        </w:rPr>
        <w:t>Appendix C: Notice to Receiving School of S</w:t>
      </w:r>
      <w:r w:rsidR="00D549F5" w:rsidRPr="00634324">
        <w:rPr>
          <w:rFonts w:ascii="Trebuchet MS" w:hAnsi="Trebuchet MS" w:cs="Times New Roman"/>
          <w:b/>
          <w:color w:val="595959" w:themeColor="text1" w:themeTint="A6"/>
        </w:rPr>
        <w:t xml:space="preserve">tudent in Out-of-Home Placement </w:t>
      </w:r>
      <w:r w:rsidR="00D549F5" w:rsidRPr="00634324">
        <w:rPr>
          <w:rFonts w:ascii="Trebuchet MS" w:hAnsi="Trebuchet MS" w:cs="Times New Roman"/>
          <w:color w:val="595959" w:themeColor="text1" w:themeTint="A6"/>
        </w:rPr>
        <w:t xml:space="preserve">or the “Part II: Follow Up” section of </w:t>
      </w:r>
      <w:r w:rsidR="00D549F5" w:rsidRPr="00634324">
        <w:rPr>
          <w:rFonts w:ascii="Trebuchet MS" w:hAnsi="Trebuchet MS" w:cs="Times New Roman"/>
          <w:b/>
          <w:color w:val="595959" w:themeColor="text1" w:themeTint="A6"/>
        </w:rPr>
        <w:t>Appendix B: Notice to School District of Origin of Student in Out-of-Home Placement.</w:t>
      </w:r>
    </w:p>
    <w:p w14:paraId="696F10BB" w14:textId="77777777" w:rsidR="00536AA9" w:rsidRPr="00634324" w:rsidRDefault="00536AA9" w:rsidP="008C298D">
      <w:pPr>
        <w:rPr>
          <w:rFonts w:ascii="Trebuchet MS" w:hAnsi="Trebuchet MS" w:cs="Times New Roman"/>
          <w:color w:val="595959" w:themeColor="text1" w:themeTint="A6"/>
        </w:rPr>
      </w:pPr>
    </w:p>
    <w:p w14:paraId="501E5071" w14:textId="3DED304D" w:rsidR="00205D4C" w:rsidRPr="00634324" w:rsidRDefault="00205D4C"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School District </w:t>
      </w:r>
      <w:r w:rsidR="00DF02A8">
        <w:rPr>
          <w:rFonts w:ascii="Trebuchet MS" w:hAnsi="Trebuchet MS" w:cs="Times New Roman"/>
          <w:color w:val="595959" w:themeColor="text1" w:themeTint="A6"/>
        </w:rPr>
        <w:t>must</w:t>
      </w:r>
      <w:r w:rsidR="009413FE" w:rsidRPr="00634324">
        <w:rPr>
          <w:rFonts w:ascii="Trebuchet MS" w:hAnsi="Trebuchet MS" w:cs="Times New Roman"/>
          <w:color w:val="595959" w:themeColor="text1" w:themeTint="A6"/>
        </w:rPr>
        <w:t xml:space="preserve"> ensure the </w:t>
      </w:r>
      <w:r w:rsidRPr="00634324">
        <w:rPr>
          <w:rFonts w:ascii="Trebuchet MS" w:hAnsi="Trebuchet MS" w:cs="Times New Roman"/>
          <w:color w:val="595959" w:themeColor="text1" w:themeTint="A6"/>
        </w:rPr>
        <w:t>student</w:t>
      </w:r>
      <w:r w:rsidR="009413FE" w:rsidRPr="00634324">
        <w:rPr>
          <w:rFonts w:ascii="Trebuchet MS" w:hAnsi="Trebuchet MS" w:cs="Times New Roman"/>
          <w:color w:val="595959" w:themeColor="text1" w:themeTint="A6"/>
        </w:rPr>
        <w:t xml:space="preserve"> is immediately enrolled, which means</w:t>
      </w:r>
      <w:r w:rsidR="007A679A" w:rsidRPr="00634324">
        <w:rPr>
          <w:rFonts w:ascii="Trebuchet MS" w:hAnsi="Trebuchet MS" w:cs="Times New Roman"/>
          <w:color w:val="595959" w:themeColor="text1" w:themeTint="A6"/>
        </w:rPr>
        <w:t xml:space="preserve"> attending and meaningfully participating in school by the date designated in the </w:t>
      </w:r>
      <w:r w:rsidRPr="00634324">
        <w:rPr>
          <w:rFonts w:ascii="Trebuchet MS" w:hAnsi="Trebuchet MS" w:cs="Times New Roman"/>
          <w:color w:val="595959" w:themeColor="text1" w:themeTint="A6"/>
        </w:rPr>
        <w:t>student</w:t>
      </w:r>
      <w:r w:rsidR="007A679A" w:rsidRPr="00634324">
        <w:rPr>
          <w:rFonts w:ascii="Trebuchet MS" w:hAnsi="Trebuchet MS" w:cs="Times New Roman"/>
          <w:color w:val="595959" w:themeColor="text1" w:themeTint="A6"/>
        </w:rPr>
        <w:t>’s best interest determination, in accordance with 12 CCR 2509-4, 7.301.241(D)(4). Enrollment cannot be denied or delayed because documents normally required for enrollment (proof of age, proof of residency, vaccination records) have not been submitted.</w:t>
      </w:r>
      <w:r w:rsidR="007A679A" w:rsidRPr="00634324">
        <w:rPr>
          <w:rStyle w:val="FootnoteReference"/>
          <w:rFonts w:ascii="Trebuchet MS" w:hAnsi="Trebuchet MS" w:cs="Times New Roman"/>
          <w:color w:val="595959" w:themeColor="text1" w:themeTint="A6"/>
        </w:rPr>
        <w:footnoteReference w:id="22"/>
      </w:r>
      <w:r w:rsidR="007A679A" w:rsidRPr="00634324">
        <w:rPr>
          <w:rFonts w:ascii="Trebuchet MS" w:hAnsi="Trebuchet MS" w:cs="Times New Roman"/>
          <w:color w:val="595959" w:themeColor="text1" w:themeTint="A6"/>
        </w:rPr>
        <w:t xml:space="preserve"> School records, including an IEP, are never required for enrollment, but an enrolling school must immediately contact the school of origin to obtain relevant records.</w:t>
      </w:r>
      <w:r w:rsidR="007A679A" w:rsidRPr="00634324">
        <w:rPr>
          <w:rStyle w:val="FootnoteReference"/>
          <w:rFonts w:ascii="Trebuchet MS" w:hAnsi="Trebuchet MS" w:cs="Times New Roman"/>
          <w:color w:val="595959" w:themeColor="text1" w:themeTint="A6"/>
        </w:rPr>
        <w:footnoteReference w:id="23"/>
      </w:r>
    </w:p>
    <w:p w14:paraId="58BE7DCF" w14:textId="77777777" w:rsidR="00205D4C" w:rsidRPr="00634324" w:rsidRDefault="00205D4C" w:rsidP="008C298D">
      <w:pPr>
        <w:rPr>
          <w:rFonts w:ascii="Trebuchet MS" w:hAnsi="Trebuchet MS" w:cs="Times New Roman"/>
          <w:color w:val="595959" w:themeColor="text1" w:themeTint="A6"/>
        </w:rPr>
      </w:pPr>
    </w:p>
    <w:p w14:paraId="1EED63C4" w14:textId="1A73861F" w:rsidR="00205D4C" w:rsidRPr="00634324" w:rsidRDefault="00205D4C"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When a student transfers out of School District, School District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support that student’s transition by ensuring prompt transfer of records to the new school.</w:t>
      </w:r>
      <w:r w:rsidR="00DE2289" w:rsidRPr="00634324">
        <w:rPr>
          <w:rFonts w:ascii="Trebuchet MS" w:hAnsi="Trebuchet MS" w:cs="Times New Roman"/>
          <w:color w:val="595959" w:themeColor="text1" w:themeTint="A6"/>
        </w:rPr>
        <w:t xml:space="preserve"> </w:t>
      </w:r>
      <w:r w:rsidR="0092121B" w:rsidRPr="00634324">
        <w:rPr>
          <w:rFonts w:ascii="Trebuchet MS" w:hAnsi="Trebuchet MS" w:cs="Times New Roman"/>
          <w:color w:val="595959" w:themeColor="text1" w:themeTint="A6"/>
        </w:rPr>
        <w:t xml:space="preserve">Records </w:t>
      </w:r>
      <w:r w:rsidR="00D549F5" w:rsidRPr="00634324">
        <w:rPr>
          <w:rFonts w:ascii="Trebuchet MS" w:hAnsi="Trebuchet MS" w:cs="Times New Roman"/>
          <w:color w:val="595959" w:themeColor="text1" w:themeTint="A6"/>
        </w:rPr>
        <w:t>transfer must not be delayed due to</w:t>
      </w:r>
      <w:r w:rsidR="0092121B" w:rsidRPr="00634324">
        <w:rPr>
          <w:rFonts w:ascii="Trebuchet MS" w:hAnsi="Trebuchet MS" w:cs="Times New Roman"/>
          <w:color w:val="595959" w:themeColor="text1" w:themeTint="A6"/>
        </w:rPr>
        <w:t xml:space="preserve"> any fees or fines the student may owe.</w:t>
      </w:r>
    </w:p>
    <w:p w14:paraId="5298766C" w14:textId="77777777" w:rsidR="007A679A" w:rsidRPr="00634324" w:rsidRDefault="007A679A" w:rsidP="008C298D">
      <w:pPr>
        <w:rPr>
          <w:rFonts w:ascii="Trebuchet MS" w:hAnsi="Trebuchet MS" w:cs="Times New Roman"/>
          <w:b/>
          <w:color w:val="595959" w:themeColor="text1" w:themeTint="A6"/>
        </w:rPr>
      </w:pPr>
    </w:p>
    <w:p w14:paraId="51C27C41" w14:textId="023B4DEA" w:rsidR="00B978DB" w:rsidRPr="00634324" w:rsidRDefault="0083305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VI</w:t>
      </w:r>
      <w:r w:rsidR="000D50E3" w:rsidRPr="00634324">
        <w:rPr>
          <w:rFonts w:ascii="Trebuchet MS" w:hAnsi="Trebuchet MS" w:cs="Times New Roman"/>
          <w:b/>
          <w:color w:val="595959" w:themeColor="text1" w:themeTint="A6"/>
        </w:rPr>
        <w:t>I</w:t>
      </w:r>
      <w:r w:rsidR="001E0A5F" w:rsidRPr="00634324">
        <w:rPr>
          <w:rFonts w:ascii="Trebuchet MS" w:hAnsi="Trebuchet MS" w:cs="Times New Roman"/>
          <w:b/>
          <w:color w:val="595959" w:themeColor="text1" w:themeTint="A6"/>
        </w:rPr>
        <w:t>.</w:t>
      </w:r>
      <w:r w:rsidR="001E0A5F" w:rsidRPr="00634324">
        <w:rPr>
          <w:rFonts w:ascii="Trebuchet MS" w:hAnsi="Trebuchet MS" w:cs="Times New Roman"/>
          <w:b/>
          <w:color w:val="595959" w:themeColor="text1" w:themeTint="A6"/>
        </w:rPr>
        <w:tab/>
        <w:t>PROVISION AND ARRANGEMENT OF TRANSPORTATION</w:t>
      </w:r>
    </w:p>
    <w:p w14:paraId="0F951D3B" w14:textId="77777777" w:rsidR="004A5160" w:rsidRPr="00634324" w:rsidRDefault="004A5160" w:rsidP="008C298D">
      <w:pPr>
        <w:rPr>
          <w:rFonts w:ascii="Trebuchet MS" w:hAnsi="Trebuchet MS" w:cs="Times New Roman"/>
          <w:b/>
          <w:color w:val="595959" w:themeColor="text1" w:themeTint="A6"/>
        </w:rPr>
      </w:pPr>
    </w:p>
    <w:p w14:paraId="1A5641C1" w14:textId="7BD569D8" w:rsidR="00CB2214" w:rsidRPr="00634324" w:rsidRDefault="004632BE"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Human Services and School District share the goal and obligation of providing prompt, cost-effective transportation to maintain </w:t>
      </w:r>
      <w:r w:rsidR="00D549F5" w:rsidRPr="00634324">
        <w:rPr>
          <w:rFonts w:ascii="Trebuchet MS" w:hAnsi="Trebuchet MS" w:cs="Times New Roman"/>
          <w:color w:val="595959" w:themeColor="text1" w:themeTint="A6"/>
        </w:rPr>
        <w:t>students</w:t>
      </w:r>
      <w:r w:rsidRPr="00634324">
        <w:rPr>
          <w:rFonts w:ascii="Trebuchet MS" w:hAnsi="Trebuchet MS" w:cs="Times New Roman"/>
          <w:color w:val="595959" w:themeColor="text1" w:themeTint="A6"/>
        </w:rPr>
        <w:t xml:space="preserve"> in their schools of origin. To achieve this, parties agree to the following terms and procedures.</w:t>
      </w:r>
    </w:p>
    <w:p w14:paraId="7A254EA5" w14:textId="77777777" w:rsidR="00CB2214" w:rsidRPr="00634324" w:rsidRDefault="00CB2214" w:rsidP="008C298D">
      <w:pPr>
        <w:rPr>
          <w:rFonts w:ascii="Trebuchet MS" w:hAnsi="Trebuchet MS" w:cs="Times New Roman"/>
          <w:b/>
          <w:color w:val="595959" w:themeColor="text1" w:themeTint="A6"/>
        </w:rPr>
      </w:pPr>
    </w:p>
    <w:p w14:paraId="668F1C99" w14:textId="5D9D2F21" w:rsidR="004A5160" w:rsidRPr="00634324" w:rsidRDefault="004A5160"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A.  Duration of Transportation</w:t>
      </w:r>
    </w:p>
    <w:p w14:paraId="7225FEAB" w14:textId="77777777" w:rsidR="004A5160" w:rsidRPr="00634324" w:rsidRDefault="004A5160" w:rsidP="008C298D">
      <w:pPr>
        <w:rPr>
          <w:rFonts w:ascii="Trebuchet MS" w:hAnsi="Trebuchet MS" w:cs="Times New Roman"/>
          <w:color w:val="595959" w:themeColor="text1" w:themeTint="A6"/>
        </w:rPr>
      </w:pPr>
    </w:p>
    <w:p w14:paraId="1DFF065F" w14:textId="4DED6C00" w:rsidR="00B22975" w:rsidRPr="00634324" w:rsidRDefault="00B22975"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Transportation obligations begin on the day a student is placed out-of-home. It is presumed to be in a student’s best interest to remain in the school of origin, so no formal best interest determination is needed to trigger parties’ transportation obligations. However, School District may request a best interest determination as described in Section V of this Agreement.</w:t>
      </w:r>
    </w:p>
    <w:p w14:paraId="5BA4330A" w14:textId="77777777" w:rsidR="00B22975" w:rsidRPr="00634324" w:rsidRDefault="00B22975" w:rsidP="008C298D">
      <w:pPr>
        <w:rPr>
          <w:rFonts w:ascii="Trebuchet MS" w:hAnsi="Trebuchet MS" w:cs="Times New Roman"/>
          <w:color w:val="595959" w:themeColor="text1" w:themeTint="A6"/>
        </w:rPr>
      </w:pPr>
    </w:p>
    <w:p w14:paraId="0EF1065F" w14:textId="1E1E5315" w:rsidR="004A5160" w:rsidRPr="00634324" w:rsidRDefault="004A5160"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Transportation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be </w:t>
      </w:r>
      <w:r w:rsidR="00B22975" w:rsidRPr="00634324">
        <w:rPr>
          <w:rFonts w:ascii="Trebuchet MS" w:hAnsi="Trebuchet MS" w:cs="Times New Roman"/>
          <w:color w:val="595959" w:themeColor="text1" w:themeTint="A6"/>
        </w:rPr>
        <w:t xml:space="preserve">continuously </w:t>
      </w:r>
      <w:r w:rsidRPr="00634324">
        <w:rPr>
          <w:rFonts w:ascii="Trebuchet MS" w:hAnsi="Trebuchet MS" w:cs="Times New Roman"/>
          <w:color w:val="595959" w:themeColor="text1" w:themeTint="A6"/>
        </w:rPr>
        <w:t xml:space="preserve">provided for the duration of the </w:t>
      </w:r>
      <w:r w:rsidR="00D549F5"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 xml:space="preserve">’s time in foster care </w:t>
      </w:r>
      <w:r w:rsidR="00B22975" w:rsidRPr="00634324">
        <w:rPr>
          <w:rFonts w:ascii="Trebuchet MS" w:hAnsi="Trebuchet MS" w:cs="Times New Roman"/>
          <w:color w:val="595959" w:themeColor="text1" w:themeTint="A6"/>
        </w:rPr>
        <w:t>unless and until it is determined not to</w:t>
      </w:r>
      <w:r w:rsidRPr="00634324">
        <w:rPr>
          <w:rFonts w:ascii="Trebuchet MS" w:hAnsi="Trebuchet MS" w:cs="Times New Roman"/>
          <w:color w:val="595959" w:themeColor="text1" w:themeTint="A6"/>
        </w:rPr>
        <w:t xml:space="preserve"> be in the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 xml:space="preserve">’s best interest. </w:t>
      </w:r>
      <w:commentRangeStart w:id="8"/>
      <w:r w:rsidRPr="00634324">
        <w:rPr>
          <w:rFonts w:ascii="Trebuchet MS" w:hAnsi="Trebuchet MS" w:cs="Times New Roman"/>
          <w:color w:val="595959" w:themeColor="text1" w:themeTint="A6"/>
        </w:rPr>
        <w:t xml:space="preserve">If a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 xml:space="preserve"> exits foster care before the end of a school year, the transportation arrangement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be maintained through the end of the school </w:t>
      </w:r>
      <w:r w:rsidR="002B642F" w:rsidRPr="00634324">
        <w:rPr>
          <w:rFonts w:ascii="Trebuchet MS" w:hAnsi="Trebuchet MS" w:cs="Times New Roman"/>
          <w:color w:val="595959" w:themeColor="text1" w:themeTint="A6"/>
        </w:rPr>
        <w:t xml:space="preserve">semester </w:t>
      </w:r>
      <w:r w:rsidRPr="00634324">
        <w:rPr>
          <w:rFonts w:ascii="Trebuchet MS" w:hAnsi="Trebuchet MS" w:cs="Times New Roman"/>
          <w:color w:val="595959" w:themeColor="text1" w:themeTint="A6"/>
        </w:rPr>
        <w:t xml:space="preserve">to maintain the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’s educational stability.</w:t>
      </w:r>
      <w:r w:rsidR="00457B13" w:rsidRPr="00634324">
        <w:rPr>
          <w:rStyle w:val="FootnoteReference"/>
          <w:rFonts w:ascii="Trebuchet MS" w:hAnsi="Trebuchet MS" w:cs="Times New Roman"/>
          <w:color w:val="595959" w:themeColor="text1" w:themeTint="A6"/>
        </w:rPr>
        <w:footnoteReference w:id="24"/>
      </w:r>
      <w:commentRangeEnd w:id="8"/>
      <w:r w:rsidR="00656B4C" w:rsidRPr="00634324">
        <w:rPr>
          <w:rStyle w:val="CommentReference"/>
          <w:rFonts w:ascii="Trebuchet MS" w:hAnsi="Trebuchet MS"/>
          <w:color w:val="595959" w:themeColor="text1" w:themeTint="A6"/>
          <w:sz w:val="24"/>
          <w:szCs w:val="24"/>
        </w:rPr>
        <w:commentReference w:id="8"/>
      </w:r>
    </w:p>
    <w:p w14:paraId="1B491451" w14:textId="77777777" w:rsidR="004A5160" w:rsidRPr="00634324" w:rsidRDefault="004A5160" w:rsidP="008C298D">
      <w:pPr>
        <w:rPr>
          <w:rFonts w:ascii="Trebuchet MS" w:hAnsi="Trebuchet MS" w:cs="Times New Roman"/>
          <w:b/>
          <w:color w:val="595959" w:themeColor="text1" w:themeTint="A6"/>
        </w:rPr>
      </w:pPr>
    </w:p>
    <w:p w14:paraId="6B0B4C25" w14:textId="2B11A8BE" w:rsidR="00E75791" w:rsidRPr="00634324" w:rsidRDefault="004A5160"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B.  </w:t>
      </w:r>
      <w:r w:rsidR="00DF2BEA" w:rsidRPr="00634324">
        <w:rPr>
          <w:rFonts w:ascii="Trebuchet MS" w:hAnsi="Trebuchet MS" w:cs="Times New Roman"/>
          <w:b/>
          <w:color w:val="595959" w:themeColor="text1" w:themeTint="A6"/>
        </w:rPr>
        <w:t xml:space="preserve">Short-Term Transportation </w:t>
      </w:r>
      <w:r w:rsidR="005C4AD8" w:rsidRPr="00634324">
        <w:rPr>
          <w:rFonts w:ascii="Trebuchet MS" w:hAnsi="Trebuchet MS" w:cs="Times New Roman"/>
          <w:b/>
          <w:color w:val="595959" w:themeColor="text1" w:themeTint="A6"/>
        </w:rPr>
        <w:t xml:space="preserve">– </w:t>
      </w:r>
      <w:r w:rsidR="00100A20" w:rsidRPr="00634324">
        <w:rPr>
          <w:rFonts w:ascii="Trebuchet MS" w:hAnsi="Trebuchet MS" w:cs="Times New Roman"/>
          <w:b/>
          <w:color w:val="595959" w:themeColor="text1" w:themeTint="A6"/>
        </w:rPr>
        <w:t xml:space="preserve">Arrangement and </w:t>
      </w:r>
      <w:r w:rsidR="005C4AD8" w:rsidRPr="00634324">
        <w:rPr>
          <w:rFonts w:ascii="Trebuchet MS" w:hAnsi="Trebuchet MS" w:cs="Times New Roman"/>
          <w:b/>
          <w:color w:val="595959" w:themeColor="text1" w:themeTint="A6"/>
        </w:rPr>
        <w:t xml:space="preserve">Order of </w:t>
      </w:r>
      <w:commentRangeStart w:id="9"/>
      <w:r w:rsidR="005C4AD8" w:rsidRPr="00634324">
        <w:rPr>
          <w:rFonts w:ascii="Trebuchet MS" w:hAnsi="Trebuchet MS" w:cs="Times New Roman"/>
          <w:b/>
          <w:color w:val="595959" w:themeColor="text1" w:themeTint="A6"/>
        </w:rPr>
        <w:t>Preference</w:t>
      </w:r>
      <w:commentRangeEnd w:id="9"/>
      <w:r w:rsidR="00656B4C" w:rsidRPr="00634324">
        <w:rPr>
          <w:rStyle w:val="CommentReference"/>
          <w:rFonts w:ascii="Trebuchet MS" w:hAnsi="Trebuchet MS"/>
          <w:color w:val="595959" w:themeColor="text1" w:themeTint="A6"/>
          <w:sz w:val="24"/>
          <w:szCs w:val="24"/>
        </w:rPr>
        <w:commentReference w:id="9"/>
      </w:r>
    </w:p>
    <w:p w14:paraId="543452F3" w14:textId="77777777" w:rsidR="00B978DB" w:rsidRPr="00634324" w:rsidRDefault="00B978DB" w:rsidP="008C298D">
      <w:pPr>
        <w:rPr>
          <w:rFonts w:ascii="Trebuchet MS" w:hAnsi="Trebuchet MS" w:cs="Times New Roman"/>
          <w:b/>
          <w:color w:val="595959" w:themeColor="text1" w:themeTint="A6"/>
        </w:rPr>
      </w:pPr>
    </w:p>
    <w:p w14:paraId="4D005682" w14:textId="41D2E43E" w:rsidR="00D13C38" w:rsidRPr="00634324" w:rsidRDefault="00075EB6"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lastRenderedPageBreak/>
        <w:t xml:space="preserve">Children and youth in foster care must remain in the school of origin unless and until it is determined to be in their best interest to attend a new school. In recognition that initial placement into foster care and changes in foster care placements often occur with little notice, </w:t>
      </w:r>
      <w:r w:rsidR="008D16BC" w:rsidRPr="00634324">
        <w:rPr>
          <w:rFonts w:ascii="Trebuchet MS" w:hAnsi="Trebuchet MS" w:cs="Times New Roman"/>
          <w:color w:val="595959" w:themeColor="text1" w:themeTint="A6"/>
        </w:rPr>
        <w:t xml:space="preserve">Human Services is responsible for arranging short-term transportation to ensure school attendance immediately following a placement change. </w:t>
      </w:r>
      <w:r w:rsidRPr="00634324">
        <w:rPr>
          <w:rFonts w:ascii="Trebuchet MS" w:hAnsi="Trebuchet MS" w:cs="Times New Roman"/>
          <w:color w:val="595959" w:themeColor="text1" w:themeTint="A6"/>
        </w:rPr>
        <w:t xml:space="preserve">Human Services and School District agree to the following to provide short-term transportation services to a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w:t>
      </w:r>
      <w:r w:rsidR="008A4D53" w:rsidRPr="00634324">
        <w:rPr>
          <w:rFonts w:ascii="Trebuchet MS" w:hAnsi="Trebuchet MS" w:cs="Times New Roman"/>
          <w:color w:val="595959" w:themeColor="text1" w:themeTint="A6"/>
        </w:rPr>
        <w:t>s school of origin while longer-</w:t>
      </w:r>
      <w:r w:rsidRPr="00634324">
        <w:rPr>
          <w:rFonts w:ascii="Trebuchet MS" w:hAnsi="Trebuchet MS" w:cs="Times New Roman"/>
          <w:color w:val="595959" w:themeColor="text1" w:themeTint="A6"/>
        </w:rPr>
        <w:t>term decisions and arrangements are made.</w:t>
      </w:r>
      <w:r w:rsidR="008A4D53" w:rsidRPr="00634324">
        <w:rPr>
          <w:rFonts w:ascii="Trebuchet MS" w:hAnsi="Trebuchet MS" w:cs="Times New Roman"/>
          <w:color w:val="595959" w:themeColor="text1" w:themeTint="A6"/>
        </w:rPr>
        <w:t xml:space="preserve"> Transportation may be a combination of methods as necessary for the individual situation.</w:t>
      </w:r>
    </w:p>
    <w:p w14:paraId="1F959737" w14:textId="77777777" w:rsidR="00D13C38" w:rsidRPr="00634324" w:rsidRDefault="00D13C38" w:rsidP="008C298D">
      <w:pPr>
        <w:rPr>
          <w:rFonts w:ascii="Trebuchet MS" w:hAnsi="Trebuchet MS" w:cs="Times New Roman"/>
          <w:color w:val="595959" w:themeColor="text1" w:themeTint="A6"/>
        </w:rPr>
      </w:pPr>
    </w:p>
    <w:p w14:paraId="61967BEE" w14:textId="1C181B55" w:rsidR="00075EB6" w:rsidRPr="00634324" w:rsidRDefault="00D13C38"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These short-term preferences also apply when circumstances change during </w:t>
      </w:r>
      <w:r w:rsidR="00A540F0" w:rsidRPr="00634324">
        <w:rPr>
          <w:rFonts w:ascii="Trebuchet MS" w:hAnsi="Trebuchet MS" w:cs="Times New Roman"/>
          <w:color w:val="595959" w:themeColor="text1" w:themeTint="A6"/>
        </w:rPr>
        <w:t>an</w:t>
      </w:r>
      <w:r w:rsidRPr="00634324">
        <w:rPr>
          <w:rFonts w:ascii="Trebuchet MS" w:hAnsi="Trebuchet MS" w:cs="Times New Roman"/>
          <w:color w:val="595959" w:themeColor="text1" w:themeTint="A6"/>
        </w:rPr>
        <w:t xml:space="preserve"> existi</w:t>
      </w:r>
      <w:r w:rsidR="00082B5D" w:rsidRPr="00634324">
        <w:rPr>
          <w:rFonts w:ascii="Trebuchet MS" w:hAnsi="Trebuchet MS" w:cs="Times New Roman"/>
          <w:color w:val="595959" w:themeColor="text1" w:themeTint="A6"/>
        </w:rPr>
        <w:t xml:space="preserve">ng placement and the previously </w:t>
      </w:r>
      <w:r w:rsidRPr="00634324">
        <w:rPr>
          <w:rFonts w:ascii="Trebuchet MS" w:hAnsi="Trebuchet MS" w:cs="Times New Roman"/>
          <w:color w:val="595959" w:themeColor="text1" w:themeTint="A6"/>
        </w:rPr>
        <w:t>arranged transportation plan can no longer be followed.</w:t>
      </w:r>
    </w:p>
    <w:p w14:paraId="4D3D558C" w14:textId="77777777" w:rsidR="0092652D" w:rsidRPr="00634324" w:rsidRDefault="0092652D" w:rsidP="008C298D">
      <w:pPr>
        <w:rPr>
          <w:rFonts w:ascii="Trebuchet MS" w:hAnsi="Trebuchet MS" w:cs="Times New Roman"/>
          <w:color w:val="595959" w:themeColor="text1" w:themeTint="A6"/>
        </w:rPr>
      </w:pPr>
    </w:p>
    <w:p w14:paraId="4507C8A8" w14:textId="61892D2B" w:rsidR="0092652D" w:rsidRPr="00634324" w:rsidRDefault="0092652D"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A list of employees of Human Services and/or School District staff who may provide school transportation is attached as </w:t>
      </w:r>
      <w:r w:rsidRPr="00634324">
        <w:rPr>
          <w:rFonts w:ascii="Trebuchet MS" w:hAnsi="Trebuchet MS" w:cs="Times New Roman"/>
          <w:b/>
          <w:color w:val="595959" w:themeColor="text1" w:themeTint="A6"/>
        </w:rPr>
        <w:t>Appendix D.</w:t>
      </w:r>
      <w:r w:rsidRPr="00634324">
        <w:rPr>
          <w:rFonts w:ascii="Trebuchet MS" w:hAnsi="Trebuchet MS" w:cs="Times New Roman"/>
          <w:color w:val="595959" w:themeColor="text1" w:themeTint="A6"/>
        </w:rPr>
        <w:t xml:space="preserve"> A list of third-party contractors who may provide school transportation is attached as </w:t>
      </w:r>
      <w:r w:rsidRPr="00634324">
        <w:rPr>
          <w:rFonts w:ascii="Trebuchet MS" w:hAnsi="Trebuchet MS" w:cs="Times New Roman"/>
          <w:b/>
          <w:color w:val="595959" w:themeColor="text1" w:themeTint="A6"/>
        </w:rPr>
        <w:t>Appendix E.</w:t>
      </w:r>
      <w:r w:rsidRPr="00634324">
        <w:rPr>
          <w:rFonts w:ascii="Trebuchet MS" w:hAnsi="Trebuchet MS" w:cs="Times New Roman"/>
          <w:color w:val="595959" w:themeColor="text1" w:themeTint="A6"/>
        </w:rPr>
        <w:t xml:space="preserve"> Human Services and School District points of contact are responsible for reviewing these lists and coordinating to update it as needed but at least every six months.</w:t>
      </w:r>
    </w:p>
    <w:p w14:paraId="57FB3C48" w14:textId="77777777" w:rsidR="00A540F0" w:rsidRPr="00634324" w:rsidRDefault="00A540F0" w:rsidP="008C298D">
      <w:pPr>
        <w:rPr>
          <w:rFonts w:ascii="Trebuchet MS" w:hAnsi="Trebuchet MS" w:cs="Times New Roman"/>
          <w:color w:val="595959" w:themeColor="text1" w:themeTint="A6"/>
        </w:rPr>
      </w:pPr>
    </w:p>
    <w:p w14:paraId="5C44753D" w14:textId="7C49ABA8" w:rsidR="00A540F0" w:rsidRPr="00634324" w:rsidRDefault="00A540F0"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Order </w:t>
      </w:r>
      <w:r w:rsidR="007C0464" w:rsidRPr="00634324">
        <w:rPr>
          <w:rFonts w:ascii="Trebuchet MS" w:hAnsi="Trebuchet MS" w:cs="Times New Roman"/>
          <w:color w:val="595959" w:themeColor="text1" w:themeTint="A6"/>
        </w:rPr>
        <w:t>of p</w:t>
      </w:r>
      <w:r w:rsidRPr="00634324">
        <w:rPr>
          <w:rFonts w:ascii="Trebuchet MS" w:hAnsi="Trebuchet MS" w:cs="Times New Roman"/>
          <w:color w:val="595959" w:themeColor="text1" w:themeTint="A6"/>
        </w:rPr>
        <w:t>reference</w:t>
      </w:r>
      <w:r w:rsidR="007C0464" w:rsidRPr="00634324">
        <w:rPr>
          <w:rFonts w:ascii="Trebuchet MS" w:hAnsi="Trebuchet MS" w:cs="Times New Roman"/>
          <w:color w:val="595959" w:themeColor="text1" w:themeTint="A6"/>
        </w:rPr>
        <w:t xml:space="preserve"> for short-term transportation</w:t>
      </w:r>
      <w:r w:rsidRPr="00634324">
        <w:rPr>
          <w:rFonts w:ascii="Trebuchet MS" w:hAnsi="Trebuchet MS" w:cs="Times New Roman"/>
          <w:color w:val="595959" w:themeColor="text1" w:themeTint="A6"/>
        </w:rPr>
        <w:t>:</w:t>
      </w:r>
    </w:p>
    <w:p w14:paraId="651D401C" w14:textId="77777777" w:rsidR="00075EB6" w:rsidRPr="00634324" w:rsidRDefault="00075EB6" w:rsidP="008C298D">
      <w:pPr>
        <w:rPr>
          <w:rFonts w:ascii="Trebuchet MS" w:hAnsi="Trebuchet MS" w:cs="Times New Roman"/>
          <w:color w:val="595959" w:themeColor="text1" w:themeTint="A6"/>
        </w:rPr>
      </w:pPr>
    </w:p>
    <w:p w14:paraId="5AEA0912" w14:textId="585B8B7C" w:rsidR="006E4A3A" w:rsidRPr="00634324" w:rsidRDefault="008F5B21" w:rsidP="008C298D">
      <w:pPr>
        <w:pStyle w:val="ListParagraph"/>
        <w:numPr>
          <w:ilvl w:val="0"/>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Caregiver</w:t>
      </w:r>
      <w:r w:rsidR="007C0464" w:rsidRPr="00634324">
        <w:rPr>
          <w:rFonts w:ascii="Trebuchet MS" w:hAnsi="Trebuchet MS" w:cs="Times New Roman"/>
          <w:i/>
          <w:color w:val="595959" w:themeColor="text1" w:themeTint="A6"/>
          <w:sz w:val="24"/>
          <w:szCs w:val="24"/>
        </w:rPr>
        <w:t>.</w:t>
      </w:r>
      <w:r w:rsidR="007C0464" w:rsidRPr="00634324">
        <w:rPr>
          <w:rFonts w:ascii="Trebuchet MS" w:hAnsi="Trebuchet MS" w:cs="Times New Roman"/>
          <w:color w:val="595959" w:themeColor="text1" w:themeTint="A6"/>
          <w:sz w:val="24"/>
          <w:szCs w:val="24"/>
        </w:rPr>
        <w:t xml:space="preserve"> </w:t>
      </w:r>
      <w:r w:rsidR="006E4A3A" w:rsidRPr="00634324">
        <w:rPr>
          <w:rFonts w:ascii="Trebuchet MS" w:hAnsi="Trebuchet MS" w:cs="Times New Roman"/>
          <w:color w:val="595959" w:themeColor="text1" w:themeTint="A6"/>
          <w:sz w:val="24"/>
          <w:szCs w:val="24"/>
        </w:rPr>
        <w:t xml:space="preserve">The preferred immediate transportation option is for the </w:t>
      </w:r>
      <w:r w:rsidR="00205D4C" w:rsidRPr="00634324">
        <w:rPr>
          <w:rFonts w:ascii="Trebuchet MS" w:hAnsi="Trebuchet MS" w:cs="Times New Roman"/>
          <w:color w:val="595959" w:themeColor="text1" w:themeTint="A6"/>
          <w:sz w:val="24"/>
          <w:szCs w:val="24"/>
        </w:rPr>
        <w:t>student</w:t>
      </w:r>
      <w:r w:rsidR="006E4A3A" w:rsidRPr="00634324">
        <w:rPr>
          <w:rFonts w:ascii="Trebuchet MS" w:hAnsi="Trebuchet MS" w:cs="Times New Roman"/>
          <w:color w:val="595959" w:themeColor="text1" w:themeTint="A6"/>
          <w:sz w:val="24"/>
          <w:szCs w:val="24"/>
        </w:rPr>
        <w:t>’s caregiver or another appropriate adult (such as non-custodial parents</w:t>
      </w:r>
      <w:r w:rsidR="00E46B4C" w:rsidRPr="00634324">
        <w:rPr>
          <w:rFonts w:ascii="Trebuchet MS" w:hAnsi="Trebuchet MS" w:cs="Times New Roman"/>
          <w:color w:val="595959" w:themeColor="text1" w:themeTint="A6"/>
          <w:sz w:val="24"/>
          <w:szCs w:val="24"/>
        </w:rPr>
        <w:t>,</w:t>
      </w:r>
      <w:r w:rsidR="006E4A3A" w:rsidRPr="00634324">
        <w:rPr>
          <w:rFonts w:ascii="Trebuchet MS" w:hAnsi="Trebuchet MS" w:cs="Times New Roman"/>
          <w:color w:val="595959" w:themeColor="text1" w:themeTint="A6"/>
          <w:sz w:val="24"/>
          <w:szCs w:val="24"/>
        </w:rPr>
        <w:t xml:space="preserve"> kin</w:t>
      </w:r>
      <w:r w:rsidR="00E46B4C" w:rsidRPr="00634324">
        <w:rPr>
          <w:rFonts w:ascii="Trebuchet MS" w:hAnsi="Trebuchet MS" w:cs="Times New Roman"/>
          <w:color w:val="595959" w:themeColor="text1" w:themeTint="A6"/>
          <w:sz w:val="24"/>
          <w:szCs w:val="24"/>
        </w:rPr>
        <w:t>, a mentor, or a CASA volunteer</w:t>
      </w:r>
      <w:r w:rsidR="006E4A3A" w:rsidRPr="00634324">
        <w:rPr>
          <w:rFonts w:ascii="Trebuchet MS" w:hAnsi="Trebuchet MS" w:cs="Times New Roman"/>
          <w:color w:val="595959" w:themeColor="text1" w:themeTint="A6"/>
          <w:sz w:val="24"/>
          <w:szCs w:val="24"/>
        </w:rPr>
        <w:t xml:space="preserve">) to provide transportation with mileage reimbursement. </w:t>
      </w:r>
    </w:p>
    <w:p w14:paraId="320DDAC5" w14:textId="425DC39E" w:rsidR="004A139F" w:rsidRPr="00634324" w:rsidRDefault="004A139F"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Human Services </w:t>
      </w:r>
      <w:commentRangeStart w:id="10"/>
      <w:r w:rsidRPr="00634324">
        <w:rPr>
          <w:rFonts w:ascii="Trebuchet MS" w:hAnsi="Trebuchet MS" w:cs="Times New Roman"/>
          <w:color w:val="595959" w:themeColor="text1" w:themeTint="A6"/>
          <w:sz w:val="24"/>
          <w:szCs w:val="24"/>
        </w:rPr>
        <w:t>caseworker</w:t>
      </w:r>
      <w:commentRangeEnd w:id="10"/>
      <w:r w:rsidR="00656B4C" w:rsidRPr="00634324">
        <w:rPr>
          <w:rStyle w:val="CommentReference"/>
          <w:rFonts w:ascii="Trebuchet MS" w:eastAsiaTheme="minorEastAsia" w:hAnsi="Trebuchet MS"/>
          <w:color w:val="595959" w:themeColor="text1" w:themeTint="A6"/>
          <w:sz w:val="24"/>
          <w:szCs w:val="24"/>
        </w:rPr>
        <w:commentReference w:id="10"/>
      </w:r>
      <w:r w:rsidRPr="00634324">
        <w:rPr>
          <w:rFonts w:ascii="Trebuchet MS" w:hAnsi="Trebuchet MS" w:cs="Times New Roman"/>
          <w:color w:val="595959" w:themeColor="text1" w:themeTint="A6"/>
          <w:sz w:val="24"/>
          <w:szCs w:val="24"/>
        </w:rPr>
        <w:t xml:space="preserve"> </w:t>
      </w:r>
      <w:r w:rsidR="00DF02A8">
        <w:rPr>
          <w:rFonts w:ascii="Trebuchet MS" w:hAnsi="Trebuchet MS" w:cs="Times New Roman"/>
          <w:color w:val="595959" w:themeColor="text1" w:themeTint="A6"/>
          <w:sz w:val="24"/>
          <w:szCs w:val="24"/>
        </w:rPr>
        <w:t>must</w:t>
      </w:r>
      <w:r w:rsidRPr="00634324">
        <w:rPr>
          <w:rFonts w:ascii="Trebuchet MS" w:hAnsi="Trebuchet MS" w:cs="Times New Roman"/>
          <w:color w:val="595959" w:themeColor="text1" w:themeTint="A6"/>
          <w:sz w:val="24"/>
          <w:szCs w:val="24"/>
        </w:rPr>
        <w:t xml:space="preserve"> coordinate with caregiver to arrange transportation under this option.</w:t>
      </w:r>
    </w:p>
    <w:p w14:paraId="5F6ADE7D" w14:textId="17B8F0F4" w:rsidR="006E4A3A" w:rsidRPr="00634324" w:rsidRDefault="002C3546"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If caregiver transportation is an option, </w:t>
      </w:r>
      <w:r w:rsidR="006E4A3A" w:rsidRPr="00634324">
        <w:rPr>
          <w:rFonts w:ascii="Trebuchet MS" w:hAnsi="Trebuchet MS" w:cs="Times New Roman"/>
          <w:color w:val="595959" w:themeColor="text1" w:themeTint="A6"/>
          <w:sz w:val="24"/>
          <w:szCs w:val="24"/>
        </w:rPr>
        <w:t>Human Servi</w:t>
      </w:r>
      <w:r w:rsidRPr="00634324">
        <w:rPr>
          <w:rFonts w:ascii="Trebuchet MS" w:hAnsi="Trebuchet MS" w:cs="Times New Roman"/>
          <w:color w:val="595959" w:themeColor="text1" w:themeTint="A6"/>
          <w:sz w:val="24"/>
          <w:szCs w:val="24"/>
        </w:rPr>
        <w:t>ces accepts sole responsibility for</w:t>
      </w:r>
      <w:r w:rsidR="006E4A3A" w:rsidRPr="00634324">
        <w:rPr>
          <w:rFonts w:ascii="Trebuchet MS" w:hAnsi="Trebuchet MS" w:cs="Times New Roman"/>
          <w:color w:val="595959" w:themeColor="text1" w:themeTint="A6"/>
          <w:sz w:val="24"/>
          <w:szCs w:val="24"/>
        </w:rPr>
        <w:t xml:space="preserve"> the costs of caregiver mileage reimbursement to the school of origin for up to the </w:t>
      </w:r>
      <w:r w:rsidR="006E4A3A" w:rsidRPr="00634324">
        <w:rPr>
          <w:rFonts w:ascii="Trebuchet MS" w:hAnsi="Trebuchet MS" w:cs="Times New Roman"/>
          <w:color w:val="595959" w:themeColor="text1" w:themeTint="A6"/>
          <w:sz w:val="24"/>
          <w:szCs w:val="24"/>
          <w:u w:val="single"/>
        </w:rPr>
        <w:t>first five school days</w:t>
      </w:r>
      <w:r w:rsidR="006E4A3A" w:rsidRPr="00634324">
        <w:rPr>
          <w:rFonts w:ascii="Trebuchet MS" w:hAnsi="Trebuchet MS" w:cs="Times New Roman"/>
          <w:color w:val="595959" w:themeColor="text1" w:themeTint="A6"/>
          <w:sz w:val="24"/>
          <w:szCs w:val="24"/>
        </w:rPr>
        <w:t>.</w:t>
      </w:r>
      <w:r w:rsidRPr="00634324">
        <w:rPr>
          <w:rFonts w:ascii="Trebuchet MS" w:hAnsi="Trebuchet MS" w:cs="Times New Roman"/>
          <w:color w:val="595959" w:themeColor="text1" w:themeTint="A6"/>
          <w:sz w:val="24"/>
          <w:szCs w:val="24"/>
        </w:rPr>
        <w:t xml:space="preserve"> The Human Services </w:t>
      </w:r>
      <w:r w:rsidR="003906C8" w:rsidRPr="00634324">
        <w:rPr>
          <w:rFonts w:ascii="Trebuchet MS" w:hAnsi="Trebuchet MS" w:cs="Times New Roman"/>
          <w:color w:val="595959" w:themeColor="text1" w:themeTint="A6"/>
          <w:sz w:val="24"/>
          <w:szCs w:val="24"/>
        </w:rPr>
        <w:t>caseworker</w:t>
      </w:r>
      <w:r w:rsidRPr="00634324">
        <w:rPr>
          <w:rFonts w:ascii="Trebuchet MS" w:hAnsi="Trebuchet MS" w:cs="Times New Roman"/>
          <w:color w:val="595959" w:themeColor="text1" w:themeTint="A6"/>
          <w:sz w:val="24"/>
          <w:szCs w:val="24"/>
        </w:rPr>
        <w:t xml:space="preserve"> is responsible for arranging this with the caregiver.</w:t>
      </w:r>
    </w:p>
    <w:p w14:paraId="0DE7F8D7" w14:textId="086E861C" w:rsidR="00623864" w:rsidRPr="00634324" w:rsidRDefault="00623864"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Starting on the </w:t>
      </w:r>
      <w:r w:rsidRPr="00634324">
        <w:rPr>
          <w:rFonts w:ascii="Trebuchet MS" w:hAnsi="Trebuchet MS" w:cs="Times New Roman"/>
          <w:color w:val="595959" w:themeColor="text1" w:themeTint="A6"/>
          <w:sz w:val="24"/>
          <w:szCs w:val="24"/>
          <w:u w:val="single"/>
        </w:rPr>
        <w:t>sixth school day</w:t>
      </w:r>
      <w:r w:rsidRPr="00634324">
        <w:rPr>
          <w:rFonts w:ascii="Trebuchet MS" w:hAnsi="Trebuchet MS" w:cs="Times New Roman"/>
          <w:color w:val="595959" w:themeColor="text1" w:themeTint="A6"/>
          <w:sz w:val="24"/>
          <w:szCs w:val="24"/>
        </w:rPr>
        <w:t>, Human Services and School Di</w:t>
      </w:r>
      <w:r w:rsidR="004E2B65" w:rsidRPr="00634324">
        <w:rPr>
          <w:rFonts w:ascii="Trebuchet MS" w:hAnsi="Trebuchet MS" w:cs="Times New Roman"/>
          <w:color w:val="595959" w:themeColor="text1" w:themeTint="A6"/>
          <w:sz w:val="24"/>
          <w:szCs w:val="24"/>
        </w:rPr>
        <w:t>strict agree to share the additional costs as described in Section VIII.</w:t>
      </w:r>
    </w:p>
    <w:p w14:paraId="47FF65CB" w14:textId="4ED0DC92" w:rsidR="002C3546" w:rsidRPr="00634324" w:rsidRDefault="007C0464" w:rsidP="008C298D">
      <w:pPr>
        <w:pStyle w:val="ListParagraph"/>
        <w:numPr>
          <w:ilvl w:val="0"/>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Public Transportation.</w:t>
      </w:r>
      <w:r w:rsidRPr="00634324">
        <w:rPr>
          <w:rFonts w:ascii="Trebuchet MS" w:hAnsi="Trebuchet MS" w:cs="Times New Roman"/>
          <w:color w:val="595959" w:themeColor="text1" w:themeTint="A6"/>
          <w:sz w:val="24"/>
          <w:szCs w:val="24"/>
        </w:rPr>
        <w:t xml:space="preserve"> </w:t>
      </w:r>
      <w:r w:rsidR="002C3546" w:rsidRPr="00634324">
        <w:rPr>
          <w:rFonts w:ascii="Trebuchet MS" w:hAnsi="Trebuchet MS" w:cs="Times New Roman"/>
          <w:color w:val="595959" w:themeColor="text1" w:themeTint="A6"/>
          <w:sz w:val="24"/>
          <w:szCs w:val="24"/>
        </w:rPr>
        <w:t>If public transport</w:t>
      </w:r>
      <w:r w:rsidR="00E46B4C" w:rsidRPr="00634324">
        <w:rPr>
          <w:rFonts w:ascii="Trebuchet MS" w:hAnsi="Trebuchet MS" w:cs="Times New Roman"/>
          <w:color w:val="595959" w:themeColor="text1" w:themeTint="A6"/>
          <w:sz w:val="24"/>
          <w:szCs w:val="24"/>
        </w:rPr>
        <w:t>ation is an appropriate option</w:t>
      </w:r>
      <w:r w:rsidR="002C3546" w:rsidRPr="00634324">
        <w:rPr>
          <w:rFonts w:ascii="Trebuchet MS" w:hAnsi="Trebuchet MS" w:cs="Times New Roman"/>
          <w:color w:val="595959" w:themeColor="text1" w:themeTint="A6"/>
          <w:sz w:val="24"/>
          <w:szCs w:val="24"/>
        </w:rPr>
        <w:t xml:space="preserve">, the </w:t>
      </w:r>
      <w:r w:rsidR="00205D4C" w:rsidRPr="00634324">
        <w:rPr>
          <w:rFonts w:ascii="Trebuchet MS" w:hAnsi="Trebuchet MS" w:cs="Times New Roman"/>
          <w:color w:val="595959" w:themeColor="text1" w:themeTint="A6"/>
          <w:sz w:val="24"/>
          <w:szCs w:val="24"/>
        </w:rPr>
        <w:t>student</w:t>
      </w:r>
      <w:r w:rsidR="002C3546" w:rsidRPr="00634324">
        <w:rPr>
          <w:rFonts w:ascii="Trebuchet MS" w:hAnsi="Trebuchet MS" w:cs="Times New Roman"/>
          <w:color w:val="595959" w:themeColor="text1" w:themeTint="A6"/>
          <w:sz w:val="24"/>
          <w:szCs w:val="24"/>
        </w:rPr>
        <w:t xml:space="preserve"> may take public transportation to school. </w:t>
      </w:r>
    </w:p>
    <w:p w14:paraId="2BF0EA9A" w14:textId="321FFCAF" w:rsidR="002C3546" w:rsidRPr="00634324" w:rsidRDefault="002C3546"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The Human Services </w:t>
      </w:r>
      <w:r w:rsidR="003906C8" w:rsidRPr="00634324">
        <w:rPr>
          <w:rFonts w:ascii="Trebuchet MS" w:hAnsi="Trebuchet MS" w:cs="Times New Roman"/>
          <w:color w:val="595959" w:themeColor="text1" w:themeTint="A6"/>
          <w:sz w:val="24"/>
          <w:szCs w:val="24"/>
        </w:rPr>
        <w:t xml:space="preserve">caseworker </w:t>
      </w:r>
      <w:r w:rsidR="00DF02A8">
        <w:rPr>
          <w:rFonts w:ascii="Trebuchet MS" w:hAnsi="Trebuchet MS" w:cs="Times New Roman"/>
          <w:color w:val="595959" w:themeColor="text1" w:themeTint="A6"/>
          <w:sz w:val="24"/>
          <w:szCs w:val="24"/>
        </w:rPr>
        <w:t>must</w:t>
      </w:r>
      <w:r w:rsidRPr="00634324">
        <w:rPr>
          <w:rFonts w:ascii="Trebuchet MS" w:hAnsi="Trebuchet MS" w:cs="Times New Roman"/>
          <w:color w:val="595959" w:themeColor="text1" w:themeTint="A6"/>
          <w:sz w:val="24"/>
          <w:szCs w:val="24"/>
        </w:rPr>
        <w:t xml:space="preserve"> work with the caregiver and </w:t>
      </w:r>
      <w:r w:rsidR="00205D4C" w:rsidRPr="00634324">
        <w:rPr>
          <w:rFonts w:ascii="Trebuchet MS" w:hAnsi="Trebuchet MS" w:cs="Times New Roman"/>
          <w:color w:val="595959" w:themeColor="text1" w:themeTint="A6"/>
          <w:sz w:val="24"/>
          <w:szCs w:val="24"/>
        </w:rPr>
        <w:t>student</w:t>
      </w:r>
      <w:r w:rsidRPr="00634324">
        <w:rPr>
          <w:rFonts w:ascii="Trebuchet MS" w:hAnsi="Trebuchet MS" w:cs="Times New Roman"/>
          <w:color w:val="595959" w:themeColor="text1" w:themeTint="A6"/>
          <w:sz w:val="24"/>
          <w:szCs w:val="24"/>
        </w:rPr>
        <w:t xml:space="preserve"> to identify a public transportation route.</w:t>
      </w:r>
    </w:p>
    <w:p w14:paraId="78FF0062" w14:textId="12A03B11" w:rsidR="00623864" w:rsidRPr="00634324" w:rsidRDefault="002C3546"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Human Services accepts sole responsibility for the costs of public transportation, including the fares for an adult </w:t>
      </w:r>
      <w:r w:rsidR="00082B5D" w:rsidRPr="00634324">
        <w:rPr>
          <w:rFonts w:ascii="Trebuchet MS" w:hAnsi="Trebuchet MS" w:cs="Times New Roman"/>
          <w:color w:val="595959" w:themeColor="text1" w:themeTint="A6"/>
          <w:sz w:val="24"/>
          <w:szCs w:val="24"/>
        </w:rPr>
        <w:t>chaperone</w:t>
      </w:r>
      <w:r w:rsidRPr="00634324">
        <w:rPr>
          <w:rFonts w:ascii="Trebuchet MS" w:hAnsi="Trebuchet MS" w:cs="Times New Roman"/>
          <w:color w:val="595959" w:themeColor="text1" w:themeTint="A6"/>
          <w:sz w:val="24"/>
          <w:szCs w:val="24"/>
        </w:rPr>
        <w:t xml:space="preserve"> if necessary, to the school of origin for the </w:t>
      </w:r>
      <w:r w:rsidRPr="00634324">
        <w:rPr>
          <w:rFonts w:ascii="Trebuchet MS" w:hAnsi="Trebuchet MS" w:cs="Times New Roman"/>
          <w:color w:val="595959" w:themeColor="text1" w:themeTint="A6"/>
          <w:sz w:val="24"/>
          <w:szCs w:val="24"/>
          <w:u w:val="single"/>
        </w:rPr>
        <w:t>first five school days</w:t>
      </w:r>
      <w:r w:rsidRPr="00634324">
        <w:rPr>
          <w:rFonts w:ascii="Trebuchet MS" w:hAnsi="Trebuchet MS" w:cs="Times New Roman"/>
          <w:color w:val="595959" w:themeColor="text1" w:themeTint="A6"/>
          <w:sz w:val="24"/>
          <w:szCs w:val="24"/>
        </w:rPr>
        <w:t>.</w:t>
      </w:r>
      <w:r w:rsidR="00623864" w:rsidRPr="00634324">
        <w:rPr>
          <w:rFonts w:ascii="Trebuchet MS" w:hAnsi="Trebuchet MS" w:cs="Times New Roman"/>
          <w:color w:val="595959" w:themeColor="text1" w:themeTint="A6"/>
          <w:sz w:val="24"/>
          <w:szCs w:val="24"/>
        </w:rPr>
        <w:t xml:space="preserve"> </w:t>
      </w:r>
    </w:p>
    <w:p w14:paraId="5464D5DC" w14:textId="2477B36B" w:rsidR="002C3546" w:rsidRPr="00634324" w:rsidRDefault="00623864"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Starting on the </w:t>
      </w:r>
      <w:r w:rsidRPr="00634324">
        <w:rPr>
          <w:rFonts w:ascii="Trebuchet MS" w:hAnsi="Trebuchet MS" w:cs="Times New Roman"/>
          <w:color w:val="595959" w:themeColor="text1" w:themeTint="A6"/>
          <w:sz w:val="24"/>
          <w:szCs w:val="24"/>
          <w:u w:val="single"/>
        </w:rPr>
        <w:t>sixth school day</w:t>
      </w:r>
      <w:r w:rsidRPr="00634324">
        <w:rPr>
          <w:rFonts w:ascii="Trebuchet MS" w:hAnsi="Trebuchet MS" w:cs="Times New Roman"/>
          <w:color w:val="595959" w:themeColor="text1" w:themeTint="A6"/>
          <w:sz w:val="24"/>
          <w:szCs w:val="24"/>
        </w:rPr>
        <w:t>, Human Services and School District agree to share the</w:t>
      </w:r>
      <w:r w:rsidR="004E2B65" w:rsidRPr="00634324">
        <w:rPr>
          <w:rFonts w:ascii="Trebuchet MS" w:hAnsi="Trebuchet MS" w:cs="Times New Roman"/>
          <w:color w:val="595959" w:themeColor="text1" w:themeTint="A6"/>
          <w:sz w:val="24"/>
          <w:szCs w:val="24"/>
        </w:rPr>
        <w:t xml:space="preserve"> additional</w:t>
      </w:r>
      <w:r w:rsidRPr="00634324">
        <w:rPr>
          <w:rFonts w:ascii="Trebuchet MS" w:hAnsi="Trebuchet MS" w:cs="Times New Roman"/>
          <w:color w:val="595959" w:themeColor="text1" w:themeTint="A6"/>
          <w:sz w:val="24"/>
          <w:szCs w:val="24"/>
        </w:rPr>
        <w:t xml:space="preserve"> costs</w:t>
      </w:r>
      <w:r w:rsidR="004E2B65" w:rsidRPr="00634324">
        <w:rPr>
          <w:rFonts w:ascii="Trebuchet MS" w:hAnsi="Trebuchet MS" w:cs="Times New Roman"/>
          <w:color w:val="595959" w:themeColor="text1" w:themeTint="A6"/>
          <w:sz w:val="24"/>
          <w:szCs w:val="24"/>
        </w:rPr>
        <w:t xml:space="preserve"> as described in Section VIII</w:t>
      </w:r>
      <w:r w:rsidRPr="00634324">
        <w:rPr>
          <w:rFonts w:ascii="Trebuchet MS" w:hAnsi="Trebuchet MS" w:cs="Times New Roman"/>
          <w:color w:val="595959" w:themeColor="text1" w:themeTint="A6"/>
          <w:sz w:val="24"/>
          <w:szCs w:val="24"/>
        </w:rPr>
        <w:t>.</w:t>
      </w:r>
    </w:p>
    <w:p w14:paraId="0DD3A5BC" w14:textId="63DD4040" w:rsidR="007C0464" w:rsidRPr="00634324" w:rsidRDefault="007C0464" w:rsidP="008C298D">
      <w:pPr>
        <w:pStyle w:val="ListParagraph"/>
        <w:numPr>
          <w:ilvl w:val="0"/>
          <w:numId w:val="10"/>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Human Services or School District Staff.</w:t>
      </w:r>
      <w:r w:rsidRPr="00634324">
        <w:rPr>
          <w:rFonts w:ascii="Trebuchet MS" w:hAnsi="Trebuchet MS" w:cs="Times New Roman"/>
          <w:color w:val="595959" w:themeColor="text1" w:themeTint="A6"/>
          <w:sz w:val="24"/>
          <w:szCs w:val="24"/>
        </w:rPr>
        <w:t xml:space="preserve"> </w:t>
      </w:r>
      <w:r w:rsidR="00623864" w:rsidRPr="00634324">
        <w:rPr>
          <w:rFonts w:ascii="Trebuchet MS" w:hAnsi="Trebuchet MS" w:cs="Times New Roman"/>
          <w:color w:val="595959" w:themeColor="text1" w:themeTint="A6"/>
          <w:sz w:val="24"/>
          <w:szCs w:val="24"/>
        </w:rPr>
        <w:t>Identified employees of Human Services and/or School District may provide school transportation. A list of these</w:t>
      </w:r>
      <w:r w:rsidR="009A29FF" w:rsidRPr="00634324">
        <w:rPr>
          <w:rFonts w:ascii="Trebuchet MS" w:hAnsi="Trebuchet MS" w:cs="Times New Roman"/>
          <w:color w:val="595959" w:themeColor="text1" w:themeTint="A6"/>
          <w:sz w:val="24"/>
          <w:szCs w:val="24"/>
        </w:rPr>
        <w:t xml:space="preserve"> is</w:t>
      </w:r>
      <w:r w:rsidR="00623864" w:rsidRPr="00634324">
        <w:rPr>
          <w:rFonts w:ascii="Trebuchet MS" w:hAnsi="Trebuchet MS" w:cs="Times New Roman"/>
          <w:color w:val="595959" w:themeColor="text1" w:themeTint="A6"/>
          <w:sz w:val="24"/>
          <w:szCs w:val="24"/>
        </w:rPr>
        <w:t xml:space="preserve"> individuals attached as </w:t>
      </w:r>
      <w:r w:rsidR="00082B5D" w:rsidRPr="00634324">
        <w:rPr>
          <w:rFonts w:ascii="Trebuchet MS" w:hAnsi="Trebuchet MS" w:cs="Times New Roman"/>
          <w:b/>
          <w:color w:val="595959" w:themeColor="text1" w:themeTint="A6"/>
          <w:sz w:val="24"/>
          <w:szCs w:val="24"/>
        </w:rPr>
        <w:t>Appendix D</w:t>
      </w:r>
      <w:r w:rsidR="009C3443" w:rsidRPr="00634324">
        <w:rPr>
          <w:rFonts w:ascii="Trebuchet MS" w:hAnsi="Trebuchet MS" w:cs="Times New Roman"/>
          <w:b/>
          <w:color w:val="595959" w:themeColor="text1" w:themeTint="A6"/>
          <w:sz w:val="24"/>
          <w:szCs w:val="24"/>
        </w:rPr>
        <w:t>.</w:t>
      </w:r>
      <w:r w:rsidR="00623864" w:rsidRPr="00634324">
        <w:rPr>
          <w:rFonts w:ascii="Trebuchet MS" w:hAnsi="Trebuchet MS" w:cs="Times New Roman"/>
          <w:color w:val="595959" w:themeColor="text1" w:themeTint="A6"/>
          <w:sz w:val="24"/>
          <w:szCs w:val="24"/>
        </w:rPr>
        <w:t xml:space="preserve"> </w:t>
      </w:r>
    </w:p>
    <w:p w14:paraId="7389764A" w14:textId="3D1C274A" w:rsidR="004A139F" w:rsidRPr="00634324" w:rsidRDefault="004A139F"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lastRenderedPageBreak/>
        <w:t xml:space="preserve">Human Services point of contact </w:t>
      </w:r>
      <w:r w:rsidR="00DF02A8">
        <w:rPr>
          <w:rFonts w:ascii="Trebuchet MS" w:hAnsi="Trebuchet MS" w:cs="Times New Roman"/>
          <w:color w:val="595959" w:themeColor="text1" w:themeTint="A6"/>
          <w:sz w:val="24"/>
          <w:szCs w:val="24"/>
        </w:rPr>
        <w:t>must</w:t>
      </w:r>
      <w:r w:rsidRPr="00634324">
        <w:rPr>
          <w:rFonts w:ascii="Trebuchet MS" w:hAnsi="Trebuchet MS" w:cs="Times New Roman"/>
          <w:color w:val="595959" w:themeColor="text1" w:themeTint="A6"/>
          <w:sz w:val="24"/>
          <w:szCs w:val="24"/>
        </w:rPr>
        <w:t xml:space="preserve"> select and a</w:t>
      </w:r>
      <w:r w:rsidR="009A29FF" w:rsidRPr="00634324">
        <w:rPr>
          <w:rFonts w:ascii="Trebuchet MS" w:hAnsi="Trebuchet MS" w:cs="Times New Roman"/>
          <w:color w:val="595959" w:themeColor="text1" w:themeTint="A6"/>
          <w:sz w:val="24"/>
          <w:szCs w:val="24"/>
        </w:rPr>
        <w:t>rrange</w:t>
      </w:r>
      <w:r w:rsidRPr="00634324">
        <w:rPr>
          <w:rFonts w:ascii="Trebuchet MS" w:hAnsi="Trebuchet MS" w:cs="Times New Roman"/>
          <w:color w:val="595959" w:themeColor="text1" w:themeTint="A6"/>
          <w:sz w:val="24"/>
          <w:szCs w:val="24"/>
        </w:rPr>
        <w:t xml:space="preserve"> </w:t>
      </w:r>
      <w:r w:rsidR="009A29FF" w:rsidRPr="00634324">
        <w:rPr>
          <w:rFonts w:ascii="Trebuchet MS" w:hAnsi="Trebuchet MS" w:cs="Times New Roman"/>
          <w:color w:val="595959" w:themeColor="text1" w:themeTint="A6"/>
          <w:sz w:val="24"/>
          <w:szCs w:val="24"/>
        </w:rPr>
        <w:t xml:space="preserve">short-term </w:t>
      </w:r>
      <w:r w:rsidRPr="00634324">
        <w:rPr>
          <w:rFonts w:ascii="Trebuchet MS" w:hAnsi="Trebuchet MS" w:cs="Times New Roman"/>
          <w:color w:val="595959" w:themeColor="text1" w:themeTint="A6"/>
          <w:sz w:val="24"/>
          <w:szCs w:val="24"/>
        </w:rPr>
        <w:t>transportation with the employee(s).</w:t>
      </w:r>
    </w:p>
    <w:p w14:paraId="55A3D7B1" w14:textId="1F2AD183" w:rsidR="00623864" w:rsidRPr="00634324" w:rsidRDefault="00623864"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Human Services and School District agree to share the </w:t>
      </w:r>
      <w:r w:rsidR="004E2B65" w:rsidRPr="00634324">
        <w:rPr>
          <w:rFonts w:ascii="Trebuchet MS" w:hAnsi="Trebuchet MS" w:cs="Times New Roman"/>
          <w:color w:val="595959" w:themeColor="text1" w:themeTint="A6"/>
          <w:sz w:val="24"/>
          <w:szCs w:val="24"/>
        </w:rPr>
        <w:t xml:space="preserve">additional </w:t>
      </w:r>
      <w:r w:rsidRPr="00634324">
        <w:rPr>
          <w:rFonts w:ascii="Trebuchet MS" w:hAnsi="Trebuchet MS" w:cs="Times New Roman"/>
          <w:color w:val="595959" w:themeColor="text1" w:themeTint="A6"/>
          <w:sz w:val="24"/>
          <w:szCs w:val="24"/>
        </w:rPr>
        <w:t xml:space="preserve">costs </w:t>
      </w:r>
      <w:commentRangeStart w:id="11"/>
      <w:r w:rsidRPr="00634324">
        <w:rPr>
          <w:rFonts w:ascii="Trebuchet MS" w:hAnsi="Trebuchet MS" w:cs="Times New Roman"/>
          <w:color w:val="595959" w:themeColor="text1" w:themeTint="A6"/>
          <w:sz w:val="24"/>
          <w:szCs w:val="24"/>
        </w:rPr>
        <w:t xml:space="preserve">starting on the </w:t>
      </w:r>
      <w:r w:rsidRPr="00634324">
        <w:rPr>
          <w:rFonts w:ascii="Trebuchet MS" w:hAnsi="Trebuchet MS" w:cs="Times New Roman"/>
          <w:color w:val="595959" w:themeColor="text1" w:themeTint="A6"/>
          <w:sz w:val="24"/>
          <w:szCs w:val="24"/>
          <w:u w:val="single"/>
        </w:rPr>
        <w:t>first school day</w:t>
      </w:r>
      <w:commentRangeEnd w:id="11"/>
      <w:r w:rsidR="008D16BC" w:rsidRPr="00634324">
        <w:rPr>
          <w:rStyle w:val="CommentReference"/>
          <w:rFonts w:ascii="Trebuchet MS" w:eastAsiaTheme="minorEastAsia" w:hAnsi="Trebuchet MS"/>
          <w:color w:val="595959" w:themeColor="text1" w:themeTint="A6"/>
          <w:sz w:val="24"/>
          <w:szCs w:val="24"/>
        </w:rPr>
        <w:commentReference w:id="11"/>
      </w:r>
      <w:r w:rsidRPr="00634324">
        <w:rPr>
          <w:rFonts w:ascii="Trebuchet MS" w:hAnsi="Trebuchet MS" w:cs="Times New Roman"/>
          <w:color w:val="595959" w:themeColor="text1" w:themeTint="A6"/>
          <w:sz w:val="24"/>
          <w:szCs w:val="24"/>
        </w:rPr>
        <w:t xml:space="preserve"> and continuing until another appropriate transportation solution takes effect.</w:t>
      </w:r>
    </w:p>
    <w:p w14:paraId="6DAB5DFD" w14:textId="2BFC65EC" w:rsidR="00623864" w:rsidRPr="00634324" w:rsidRDefault="007C0464" w:rsidP="008C298D">
      <w:pPr>
        <w:pStyle w:val="ListParagraph"/>
        <w:numPr>
          <w:ilvl w:val="0"/>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Third-Party Private Provider.</w:t>
      </w:r>
      <w:r w:rsidRPr="00634324">
        <w:rPr>
          <w:rFonts w:ascii="Trebuchet MS" w:hAnsi="Trebuchet MS" w:cs="Times New Roman"/>
          <w:color w:val="595959" w:themeColor="text1" w:themeTint="A6"/>
          <w:sz w:val="24"/>
          <w:szCs w:val="24"/>
        </w:rPr>
        <w:t xml:space="preserve"> </w:t>
      </w:r>
      <w:r w:rsidR="004A139F" w:rsidRPr="00634324">
        <w:rPr>
          <w:rFonts w:ascii="Trebuchet MS" w:hAnsi="Trebuchet MS" w:cs="Times New Roman"/>
          <w:color w:val="595959" w:themeColor="text1" w:themeTint="A6"/>
          <w:sz w:val="24"/>
          <w:szCs w:val="24"/>
        </w:rPr>
        <w:t>Identified third-party providers may provide school transportation. A list of these providers is</w:t>
      </w:r>
      <w:r w:rsidR="005844B6" w:rsidRPr="00634324">
        <w:rPr>
          <w:rFonts w:ascii="Trebuchet MS" w:hAnsi="Trebuchet MS" w:cs="Times New Roman"/>
          <w:color w:val="595959" w:themeColor="text1" w:themeTint="A6"/>
          <w:sz w:val="24"/>
          <w:szCs w:val="24"/>
        </w:rPr>
        <w:t xml:space="preserve"> attached as </w:t>
      </w:r>
      <w:commentRangeStart w:id="12"/>
      <w:r w:rsidR="005844B6" w:rsidRPr="00634324">
        <w:rPr>
          <w:rFonts w:ascii="Trebuchet MS" w:hAnsi="Trebuchet MS" w:cs="Times New Roman"/>
          <w:b/>
          <w:color w:val="595959" w:themeColor="text1" w:themeTint="A6"/>
          <w:sz w:val="24"/>
          <w:szCs w:val="24"/>
        </w:rPr>
        <w:t xml:space="preserve">Appendix </w:t>
      </w:r>
      <w:sdt>
        <w:sdtPr>
          <w:rPr>
            <w:rFonts w:ascii="Trebuchet MS" w:hAnsi="Trebuchet MS" w:cs="Times New Roman"/>
            <w:b/>
            <w:color w:val="595959" w:themeColor="text1" w:themeTint="A6"/>
            <w:sz w:val="24"/>
            <w:szCs w:val="24"/>
          </w:rPr>
          <w:id w:val="-1323809083"/>
          <w:placeholder>
            <w:docPart w:val="41FE48BB3A604A7F9042F74A8B8592B1"/>
          </w:placeholder>
          <w:comboBox>
            <w:listItem w:value="Choose an item."/>
            <w:listItem w:displayText="A" w:value="A"/>
            <w:listItem w:displayText="B" w:value="B"/>
            <w:listItem w:displayText="C" w:value="C"/>
            <w:listItem w:displayText="D" w:value="D"/>
            <w:listItem w:displayText="E" w:value="E"/>
            <w:listItem w:displayText="F" w:value="F"/>
            <w:listItem w:displayText="fill in other" w:value="fill in other"/>
          </w:comboBox>
        </w:sdtPr>
        <w:sdtEndPr/>
        <w:sdtContent>
          <w:r w:rsidR="00082B5D" w:rsidRPr="00634324">
            <w:rPr>
              <w:rFonts w:ascii="Trebuchet MS" w:hAnsi="Trebuchet MS" w:cs="Times New Roman"/>
              <w:b/>
              <w:color w:val="595959" w:themeColor="text1" w:themeTint="A6"/>
              <w:sz w:val="24"/>
              <w:szCs w:val="24"/>
            </w:rPr>
            <w:t>E</w:t>
          </w:r>
        </w:sdtContent>
      </w:sdt>
      <w:r w:rsidR="00E46B4C" w:rsidRPr="00634324">
        <w:rPr>
          <w:rFonts w:ascii="Trebuchet MS" w:hAnsi="Trebuchet MS" w:cs="Times New Roman"/>
          <w:color w:val="595959" w:themeColor="text1" w:themeTint="A6"/>
          <w:sz w:val="24"/>
          <w:szCs w:val="24"/>
        </w:rPr>
        <w:t xml:space="preserve">. </w:t>
      </w:r>
      <w:commentRangeEnd w:id="12"/>
      <w:r w:rsidR="008D16BC" w:rsidRPr="00634324">
        <w:rPr>
          <w:rStyle w:val="CommentReference"/>
          <w:rFonts w:ascii="Trebuchet MS" w:eastAsiaTheme="minorEastAsia" w:hAnsi="Trebuchet MS"/>
          <w:color w:val="595959" w:themeColor="text1" w:themeTint="A6"/>
          <w:sz w:val="24"/>
          <w:szCs w:val="24"/>
        </w:rPr>
        <w:commentReference w:id="12"/>
      </w:r>
    </w:p>
    <w:p w14:paraId="147DD5DF" w14:textId="5D159D3D" w:rsidR="004A139F" w:rsidRPr="00634324" w:rsidRDefault="004A139F"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Human Services point of contact </w:t>
      </w:r>
      <w:r w:rsidR="00DF02A8">
        <w:rPr>
          <w:rFonts w:ascii="Trebuchet MS" w:hAnsi="Trebuchet MS" w:cs="Times New Roman"/>
          <w:color w:val="595959" w:themeColor="text1" w:themeTint="A6"/>
          <w:sz w:val="24"/>
          <w:szCs w:val="24"/>
        </w:rPr>
        <w:t>must</w:t>
      </w:r>
      <w:r w:rsidRPr="00634324">
        <w:rPr>
          <w:rFonts w:ascii="Trebuchet MS" w:hAnsi="Trebuchet MS" w:cs="Times New Roman"/>
          <w:color w:val="595959" w:themeColor="text1" w:themeTint="A6"/>
          <w:sz w:val="24"/>
          <w:szCs w:val="24"/>
        </w:rPr>
        <w:t xml:space="preserve"> select and arrange </w:t>
      </w:r>
      <w:r w:rsidR="009A29FF" w:rsidRPr="00634324">
        <w:rPr>
          <w:rFonts w:ascii="Trebuchet MS" w:hAnsi="Trebuchet MS" w:cs="Times New Roman"/>
          <w:color w:val="595959" w:themeColor="text1" w:themeTint="A6"/>
          <w:sz w:val="24"/>
          <w:szCs w:val="24"/>
        </w:rPr>
        <w:t>short-term</w:t>
      </w:r>
      <w:r w:rsidRPr="00634324">
        <w:rPr>
          <w:rFonts w:ascii="Trebuchet MS" w:hAnsi="Trebuchet MS" w:cs="Times New Roman"/>
          <w:color w:val="595959" w:themeColor="text1" w:themeTint="A6"/>
          <w:sz w:val="24"/>
          <w:szCs w:val="24"/>
        </w:rPr>
        <w:t xml:space="preserve"> transportation with the provider.</w:t>
      </w:r>
    </w:p>
    <w:p w14:paraId="6BF9C553" w14:textId="3A827F1D" w:rsidR="00E46B4C" w:rsidRPr="00634324" w:rsidRDefault="00E46B4C" w:rsidP="008C298D">
      <w:pPr>
        <w:pStyle w:val="ListParagraph"/>
        <w:numPr>
          <w:ilvl w:val="1"/>
          <w:numId w:val="10"/>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Human Services </w:t>
      </w:r>
      <w:r w:rsidR="00216074" w:rsidRPr="00634324">
        <w:rPr>
          <w:rFonts w:ascii="Trebuchet MS" w:hAnsi="Trebuchet MS" w:cs="Times New Roman"/>
          <w:color w:val="595959" w:themeColor="text1" w:themeTint="A6"/>
          <w:sz w:val="24"/>
          <w:szCs w:val="24"/>
        </w:rPr>
        <w:t>and</w:t>
      </w:r>
      <w:r w:rsidRPr="00634324">
        <w:rPr>
          <w:rFonts w:ascii="Trebuchet MS" w:hAnsi="Trebuchet MS" w:cs="Times New Roman"/>
          <w:color w:val="595959" w:themeColor="text1" w:themeTint="A6"/>
          <w:sz w:val="24"/>
          <w:szCs w:val="24"/>
        </w:rPr>
        <w:t xml:space="preserve"> School District agree to s</w:t>
      </w:r>
      <w:r w:rsidR="00D13C38" w:rsidRPr="00634324">
        <w:rPr>
          <w:rFonts w:ascii="Trebuchet MS" w:hAnsi="Trebuchet MS" w:cs="Times New Roman"/>
          <w:color w:val="595959" w:themeColor="text1" w:themeTint="A6"/>
          <w:sz w:val="24"/>
          <w:szCs w:val="24"/>
        </w:rPr>
        <w:t>hare</w:t>
      </w:r>
      <w:r w:rsidRPr="00634324">
        <w:rPr>
          <w:rFonts w:ascii="Trebuchet MS" w:hAnsi="Trebuchet MS" w:cs="Times New Roman"/>
          <w:color w:val="595959" w:themeColor="text1" w:themeTint="A6"/>
          <w:sz w:val="24"/>
          <w:szCs w:val="24"/>
        </w:rPr>
        <w:t xml:space="preserve"> the costs</w:t>
      </w:r>
      <w:r w:rsidR="00216074" w:rsidRPr="00634324">
        <w:rPr>
          <w:rFonts w:ascii="Trebuchet MS" w:hAnsi="Trebuchet MS" w:cs="Times New Roman"/>
          <w:color w:val="595959" w:themeColor="text1" w:themeTint="A6"/>
          <w:sz w:val="24"/>
          <w:szCs w:val="24"/>
        </w:rPr>
        <w:t xml:space="preserve"> of </w:t>
      </w:r>
      <w:r w:rsidR="00F447F8" w:rsidRPr="00634324">
        <w:rPr>
          <w:rFonts w:ascii="Trebuchet MS" w:hAnsi="Trebuchet MS" w:cs="Times New Roman"/>
          <w:color w:val="595959" w:themeColor="text1" w:themeTint="A6"/>
          <w:sz w:val="24"/>
          <w:szCs w:val="24"/>
        </w:rPr>
        <w:t>providers on this list</w:t>
      </w:r>
      <w:r w:rsidR="00216074" w:rsidRPr="00634324">
        <w:rPr>
          <w:rFonts w:ascii="Trebuchet MS" w:hAnsi="Trebuchet MS" w:cs="Times New Roman"/>
          <w:color w:val="595959" w:themeColor="text1" w:themeTint="A6"/>
          <w:sz w:val="24"/>
          <w:szCs w:val="24"/>
        </w:rPr>
        <w:t xml:space="preserve"> starting on the </w:t>
      </w:r>
      <w:r w:rsidR="00216074" w:rsidRPr="00634324">
        <w:rPr>
          <w:rFonts w:ascii="Trebuchet MS" w:hAnsi="Trebuchet MS" w:cs="Times New Roman"/>
          <w:color w:val="595959" w:themeColor="text1" w:themeTint="A6"/>
          <w:sz w:val="24"/>
          <w:szCs w:val="24"/>
          <w:u w:val="single"/>
        </w:rPr>
        <w:t xml:space="preserve">first </w:t>
      </w:r>
      <w:r w:rsidR="00623864" w:rsidRPr="00634324">
        <w:rPr>
          <w:rFonts w:ascii="Trebuchet MS" w:hAnsi="Trebuchet MS" w:cs="Times New Roman"/>
          <w:color w:val="595959" w:themeColor="text1" w:themeTint="A6"/>
          <w:sz w:val="24"/>
          <w:szCs w:val="24"/>
          <w:u w:val="single"/>
        </w:rPr>
        <w:t xml:space="preserve">school </w:t>
      </w:r>
      <w:r w:rsidR="00216074" w:rsidRPr="00634324">
        <w:rPr>
          <w:rFonts w:ascii="Trebuchet MS" w:hAnsi="Trebuchet MS" w:cs="Times New Roman"/>
          <w:color w:val="595959" w:themeColor="text1" w:themeTint="A6"/>
          <w:sz w:val="24"/>
          <w:szCs w:val="24"/>
          <w:u w:val="single"/>
        </w:rPr>
        <w:t>day</w:t>
      </w:r>
      <w:r w:rsidR="00F447F8" w:rsidRPr="00634324">
        <w:rPr>
          <w:rFonts w:ascii="Trebuchet MS" w:hAnsi="Trebuchet MS" w:cs="Times New Roman"/>
          <w:color w:val="595959" w:themeColor="text1" w:themeTint="A6"/>
          <w:sz w:val="24"/>
          <w:szCs w:val="24"/>
        </w:rPr>
        <w:t xml:space="preserve"> and continuing until another appropriate transportation solution takes effect</w:t>
      </w:r>
      <w:r w:rsidRPr="00634324">
        <w:rPr>
          <w:rFonts w:ascii="Trebuchet MS" w:hAnsi="Trebuchet MS" w:cs="Times New Roman"/>
          <w:color w:val="595959" w:themeColor="text1" w:themeTint="A6"/>
          <w:sz w:val="24"/>
          <w:szCs w:val="24"/>
        </w:rPr>
        <w:t>.</w:t>
      </w:r>
    </w:p>
    <w:p w14:paraId="165F7B7B" w14:textId="77777777" w:rsidR="00A75E18" w:rsidRPr="00634324" w:rsidRDefault="00A75E18" w:rsidP="00A75E18">
      <w:pPr>
        <w:pStyle w:val="ListParagraph"/>
        <w:spacing w:after="0" w:line="240" w:lineRule="auto"/>
        <w:ind w:left="1440"/>
        <w:rPr>
          <w:rFonts w:ascii="Trebuchet MS" w:hAnsi="Trebuchet MS" w:cs="Times New Roman"/>
          <w:color w:val="595959" w:themeColor="text1" w:themeTint="A6"/>
          <w:sz w:val="24"/>
          <w:szCs w:val="24"/>
        </w:rPr>
      </w:pPr>
    </w:p>
    <w:p w14:paraId="7CF1B84E" w14:textId="5344AA1D" w:rsidR="00075EB6" w:rsidRPr="00634324" w:rsidRDefault="004A5160"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C</w:t>
      </w:r>
      <w:r w:rsidR="00B978DB" w:rsidRPr="00634324">
        <w:rPr>
          <w:rFonts w:ascii="Trebuchet MS" w:hAnsi="Trebuchet MS" w:cs="Times New Roman"/>
          <w:b/>
          <w:color w:val="595959" w:themeColor="text1" w:themeTint="A6"/>
        </w:rPr>
        <w:t xml:space="preserve">.  </w:t>
      </w:r>
      <w:r w:rsidR="00075EB6" w:rsidRPr="00634324">
        <w:rPr>
          <w:rFonts w:ascii="Trebuchet MS" w:hAnsi="Trebuchet MS" w:cs="Times New Roman"/>
          <w:b/>
          <w:color w:val="595959" w:themeColor="text1" w:themeTint="A6"/>
        </w:rPr>
        <w:t>Ongoing Transportation –</w:t>
      </w:r>
      <w:r w:rsidR="00100A20" w:rsidRPr="00634324">
        <w:rPr>
          <w:rFonts w:ascii="Trebuchet MS" w:hAnsi="Trebuchet MS" w:cs="Times New Roman"/>
          <w:b/>
          <w:color w:val="595959" w:themeColor="text1" w:themeTint="A6"/>
        </w:rPr>
        <w:t xml:space="preserve"> Arrangement and</w:t>
      </w:r>
      <w:r w:rsidR="00075EB6" w:rsidRPr="00634324">
        <w:rPr>
          <w:rFonts w:ascii="Trebuchet MS" w:hAnsi="Trebuchet MS" w:cs="Times New Roman"/>
          <w:b/>
          <w:color w:val="595959" w:themeColor="text1" w:themeTint="A6"/>
        </w:rPr>
        <w:t xml:space="preserve"> Order of Preference</w:t>
      </w:r>
    </w:p>
    <w:p w14:paraId="0B6842CA" w14:textId="77777777" w:rsidR="00B978DB" w:rsidRPr="00634324" w:rsidRDefault="00B978DB" w:rsidP="008C298D">
      <w:pPr>
        <w:rPr>
          <w:rFonts w:ascii="Trebuchet MS" w:hAnsi="Trebuchet MS" w:cs="Times New Roman"/>
          <w:b/>
          <w:color w:val="595959" w:themeColor="text1" w:themeTint="A6"/>
        </w:rPr>
      </w:pPr>
    </w:p>
    <w:p w14:paraId="431C6E96" w14:textId="1D8C23B3" w:rsidR="002B642F" w:rsidRPr="00634324" w:rsidRDefault="008D16BC"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Human Services and School District are jointly responsible for arranging ongoing transportation. </w:t>
      </w:r>
      <w:r w:rsidR="002B642F" w:rsidRPr="00634324">
        <w:rPr>
          <w:rFonts w:ascii="Trebuchet MS" w:hAnsi="Trebuchet MS" w:cs="Times New Roman"/>
          <w:color w:val="595959" w:themeColor="text1" w:themeTint="A6"/>
        </w:rPr>
        <w:t xml:space="preserve">The provisions of this section apply </w:t>
      </w:r>
      <w:r w:rsidR="00FF08D9" w:rsidRPr="00634324">
        <w:rPr>
          <w:rFonts w:ascii="Trebuchet MS" w:hAnsi="Trebuchet MS" w:cs="Times New Roman"/>
          <w:color w:val="595959" w:themeColor="text1" w:themeTint="A6"/>
        </w:rPr>
        <w:t xml:space="preserve">until the end of the academic semester in which a child or youth exits out-of-home </w:t>
      </w:r>
      <w:commentRangeStart w:id="13"/>
      <w:r w:rsidR="00FF08D9" w:rsidRPr="00634324">
        <w:rPr>
          <w:rFonts w:ascii="Trebuchet MS" w:hAnsi="Trebuchet MS" w:cs="Times New Roman"/>
          <w:color w:val="595959" w:themeColor="text1" w:themeTint="A6"/>
        </w:rPr>
        <w:t>placement</w:t>
      </w:r>
      <w:commentRangeEnd w:id="13"/>
      <w:r w:rsidR="00FF08D9" w:rsidRPr="001456E2">
        <w:rPr>
          <w:rStyle w:val="CommentReference"/>
          <w:color w:val="595959" w:themeColor="text1" w:themeTint="A6"/>
        </w:rPr>
        <w:commentReference w:id="13"/>
      </w:r>
      <w:r w:rsidR="00FF08D9" w:rsidRPr="00634324">
        <w:rPr>
          <w:rFonts w:ascii="Trebuchet MS" w:hAnsi="Trebuchet MS" w:cs="Times New Roman"/>
          <w:color w:val="595959" w:themeColor="text1" w:themeTint="A6"/>
        </w:rPr>
        <w:t>.</w:t>
      </w:r>
    </w:p>
    <w:p w14:paraId="74A7BF4A" w14:textId="77777777" w:rsidR="002B642F" w:rsidRPr="00634324" w:rsidRDefault="002B642F" w:rsidP="008C298D">
      <w:pPr>
        <w:rPr>
          <w:rFonts w:ascii="Trebuchet MS" w:hAnsi="Trebuchet MS" w:cs="Times New Roman"/>
          <w:color w:val="595959" w:themeColor="text1" w:themeTint="A6"/>
        </w:rPr>
      </w:pPr>
    </w:p>
    <w:p w14:paraId="3A08DF6F" w14:textId="12B4FA96" w:rsidR="00032C98" w:rsidRPr="00634324" w:rsidRDefault="00262245"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Consistent with the duties described in Section IV, the Human Services point of contact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n</w:t>
      </w:r>
      <w:r w:rsidR="00032C98" w:rsidRPr="00634324">
        <w:rPr>
          <w:rFonts w:ascii="Trebuchet MS" w:hAnsi="Trebuchet MS" w:cs="Times New Roman"/>
          <w:color w:val="595959" w:themeColor="text1" w:themeTint="A6"/>
        </w:rPr>
        <w:t>otify</w:t>
      </w:r>
      <w:r w:rsidRPr="00634324">
        <w:rPr>
          <w:rFonts w:ascii="Trebuchet MS" w:hAnsi="Trebuchet MS" w:cs="Times New Roman"/>
          <w:color w:val="595959" w:themeColor="text1" w:themeTint="A6"/>
        </w:rPr>
        <w:t xml:space="preserve"> the School District point of contact within </w:t>
      </w:r>
      <w:r w:rsidR="00656B4C" w:rsidRPr="00634324">
        <w:rPr>
          <w:rFonts w:ascii="Trebuchet MS" w:hAnsi="Trebuchet MS" w:cs="Times New Roman"/>
          <w:color w:val="595959" w:themeColor="text1" w:themeTint="A6"/>
          <w:u w:val="single"/>
        </w:rPr>
        <w:t>two</w:t>
      </w:r>
      <w:r w:rsidRPr="00634324">
        <w:rPr>
          <w:rFonts w:ascii="Trebuchet MS" w:hAnsi="Trebuchet MS" w:cs="Times New Roman"/>
          <w:color w:val="595959" w:themeColor="text1" w:themeTint="A6"/>
          <w:u w:val="single"/>
        </w:rPr>
        <w:t xml:space="preserve"> school days</w:t>
      </w:r>
      <w:r w:rsidRPr="00634324">
        <w:rPr>
          <w:rFonts w:ascii="Trebuchet MS" w:hAnsi="Trebuchet MS" w:cs="Times New Roman"/>
          <w:color w:val="595959" w:themeColor="text1" w:themeTint="A6"/>
        </w:rPr>
        <w:t xml:space="preserve"> when a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 xml:space="preserve"> who already attends school in School District has been placed in foster care or when there has been a foster care placement change. See </w:t>
      </w:r>
      <w:r w:rsidRPr="00634324">
        <w:rPr>
          <w:rFonts w:ascii="Trebuchet MS" w:hAnsi="Trebuchet MS" w:cs="Times New Roman"/>
          <w:b/>
          <w:color w:val="595959" w:themeColor="text1" w:themeTint="A6"/>
        </w:rPr>
        <w:t>Appendix B:</w:t>
      </w:r>
      <w:r w:rsidRPr="00634324">
        <w:rPr>
          <w:rFonts w:ascii="Trebuchet MS" w:hAnsi="Trebuchet MS" w:cs="Times New Roman"/>
          <w:color w:val="595959" w:themeColor="text1" w:themeTint="A6"/>
        </w:rPr>
        <w:t xml:space="preserve"> </w:t>
      </w:r>
      <w:r w:rsidRPr="00634324">
        <w:rPr>
          <w:rFonts w:ascii="Trebuchet MS" w:hAnsi="Trebuchet MS" w:cs="Times New Roman"/>
          <w:b/>
          <w:color w:val="595959" w:themeColor="text1" w:themeTint="A6"/>
        </w:rPr>
        <w:t>Notice to School of Origin of Student in Out-of-Home Placement.</w:t>
      </w:r>
      <w:r w:rsidR="00032C98" w:rsidRPr="00634324">
        <w:rPr>
          <w:rFonts w:ascii="Trebuchet MS" w:hAnsi="Trebuchet MS" w:cs="Times New Roman"/>
          <w:color w:val="595959" w:themeColor="text1" w:themeTint="A6"/>
        </w:rPr>
        <w:t xml:space="preserve"> The Human Services point of contact </w:t>
      </w:r>
      <w:r w:rsidR="00DF02A8">
        <w:rPr>
          <w:rFonts w:ascii="Trebuchet MS" w:hAnsi="Trebuchet MS" w:cs="Times New Roman"/>
          <w:color w:val="595959" w:themeColor="text1" w:themeTint="A6"/>
        </w:rPr>
        <w:t>must</w:t>
      </w:r>
      <w:r w:rsidR="00032C98" w:rsidRPr="00634324">
        <w:rPr>
          <w:rFonts w:ascii="Trebuchet MS" w:hAnsi="Trebuchet MS" w:cs="Times New Roman"/>
          <w:color w:val="595959" w:themeColor="text1" w:themeTint="A6"/>
        </w:rPr>
        <w:t xml:space="preserve"> indicate in this notice</w:t>
      </w:r>
      <w:r w:rsidR="006915F2" w:rsidRPr="00634324">
        <w:rPr>
          <w:rFonts w:ascii="Trebuchet MS" w:hAnsi="Trebuchet MS" w:cs="Times New Roman"/>
          <w:color w:val="595959" w:themeColor="text1" w:themeTint="A6"/>
        </w:rPr>
        <w:t xml:space="preserve"> and/or follow up com</w:t>
      </w:r>
      <w:r w:rsidR="004E2B65" w:rsidRPr="00634324">
        <w:rPr>
          <w:rFonts w:ascii="Trebuchet MS" w:hAnsi="Trebuchet MS" w:cs="Times New Roman"/>
          <w:color w:val="595959" w:themeColor="text1" w:themeTint="A6"/>
        </w:rPr>
        <w:t>munication</w:t>
      </w:r>
      <w:r w:rsidR="00032C98" w:rsidRPr="00634324">
        <w:rPr>
          <w:rFonts w:ascii="Trebuchet MS" w:hAnsi="Trebuchet MS" w:cs="Times New Roman"/>
          <w:color w:val="595959" w:themeColor="text1" w:themeTint="A6"/>
        </w:rPr>
        <w:t xml:space="preserve"> if the student </w:t>
      </w:r>
      <w:r w:rsidR="00DF02A8">
        <w:rPr>
          <w:rFonts w:ascii="Trebuchet MS" w:hAnsi="Trebuchet MS" w:cs="Times New Roman"/>
          <w:color w:val="595959" w:themeColor="text1" w:themeTint="A6"/>
        </w:rPr>
        <w:t>must</w:t>
      </w:r>
      <w:r w:rsidR="00032C98" w:rsidRPr="00634324">
        <w:rPr>
          <w:rFonts w:ascii="Trebuchet MS" w:hAnsi="Trebuchet MS" w:cs="Times New Roman"/>
          <w:color w:val="595959" w:themeColor="text1" w:themeTint="A6"/>
        </w:rPr>
        <w:t xml:space="preserve"> need transportation to their school of origin under this Agreement. </w:t>
      </w:r>
    </w:p>
    <w:p w14:paraId="55522E57" w14:textId="77777777" w:rsidR="00032C98" w:rsidRPr="00634324" w:rsidRDefault="00032C98" w:rsidP="008C298D">
      <w:pPr>
        <w:rPr>
          <w:rFonts w:ascii="Trebuchet MS" w:hAnsi="Trebuchet MS" w:cs="Times New Roman"/>
          <w:color w:val="595959" w:themeColor="text1" w:themeTint="A6"/>
        </w:rPr>
      </w:pPr>
    </w:p>
    <w:p w14:paraId="03428102" w14:textId="00ADF1A7" w:rsidR="00032C98" w:rsidRPr="00634324" w:rsidRDefault="00032C98"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Human Services point of contact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also notify the School District point of contact within </w:t>
      </w:r>
      <w:r w:rsidRPr="00634324">
        <w:rPr>
          <w:rFonts w:ascii="Trebuchet MS" w:hAnsi="Trebuchet MS" w:cs="Times New Roman"/>
          <w:color w:val="595959" w:themeColor="text1" w:themeTint="A6"/>
          <w:u w:val="single"/>
        </w:rPr>
        <w:t>two school days</w:t>
      </w:r>
      <w:r w:rsidRPr="00634324">
        <w:rPr>
          <w:rFonts w:ascii="Trebuchet MS" w:hAnsi="Trebuchet MS" w:cs="Times New Roman"/>
          <w:color w:val="595959" w:themeColor="text1" w:themeTint="A6"/>
        </w:rPr>
        <w:t xml:space="preserve"> should other circumstances change requiring revision to the transportation plan.</w:t>
      </w:r>
    </w:p>
    <w:p w14:paraId="45FF7185" w14:textId="77777777" w:rsidR="00032C98" w:rsidRPr="00634324" w:rsidRDefault="00032C98" w:rsidP="008C298D">
      <w:pPr>
        <w:rPr>
          <w:rFonts w:ascii="Trebuchet MS" w:hAnsi="Trebuchet MS" w:cs="Times New Roman"/>
          <w:color w:val="595959" w:themeColor="text1" w:themeTint="A6"/>
        </w:rPr>
      </w:pPr>
    </w:p>
    <w:p w14:paraId="59D2B3A4" w14:textId="51FF3DD7" w:rsidR="00032C98" w:rsidRPr="00634324" w:rsidRDefault="00032C98"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Within </w:t>
      </w:r>
      <w:r w:rsidRPr="00634324">
        <w:rPr>
          <w:rFonts w:ascii="Trebuchet MS" w:hAnsi="Trebuchet MS" w:cs="Times New Roman"/>
          <w:color w:val="595959" w:themeColor="text1" w:themeTint="A6"/>
          <w:u w:val="single"/>
        </w:rPr>
        <w:t>two school days</w:t>
      </w:r>
      <w:r w:rsidRPr="00634324">
        <w:rPr>
          <w:rFonts w:ascii="Trebuchet MS" w:hAnsi="Trebuchet MS" w:cs="Times New Roman"/>
          <w:color w:val="595959" w:themeColor="text1" w:themeTint="A6"/>
        </w:rPr>
        <w:t xml:space="preserve"> of being notified of the need for transportation, the School District point of contact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determine whether there is an existing transportation route that the </w:t>
      </w:r>
      <w:r w:rsidR="00205D4C" w:rsidRPr="00634324">
        <w:rPr>
          <w:rFonts w:ascii="Trebuchet MS" w:hAnsi="Trebuchet MS" w:cs="Times New Roman"/>
          <w:color w:val="595959" w:themeColor="text1" w:themeTint="A6"/>
        </w:rPr>
        <w:t>student</w:t>
      </w:r>
      <w:r w:rsidRPr="00634324">
        <w:rPr>
          <w:rFonts w:ascii="Trebuchet MS" w:hAnsi="Trebuchet MS" w:cs="Times New Roman"/>
          <w:color w:val="595959" w:themeColor="text1" w:themeTint="A6"/>
        </w:rPr>
        <w:t xml:space="preserve"> can take to the school of origin or, alternatively, whether the student is eligible for transportation under the IDEA or the McKinney-Vento Homeless Assistance Act. </w:t>
      </w:r>
    </w:p>
    <w:p w14:paraId="0A895455" w14:textId="77777777" w:rsidR="00032C98" w:rsidRPr="00634324" w:rsidRDefault="00032C98" w:rsidP="008C298D">
      <w:pPr>
        <w:rPr>
          <w:rFonts w:ascii="Trebuchet MS" w:hAnsi="Trebuchet MS" w:cs="Times New Roman"/>
          <w:color w:val="595959" w:themeColor="text1" w:themeTint="A6"/>
        </w:rPr>
      </w:pPr>
    </w:p>
    <w:p w14:paraId="64545504" w14:textId="01732173" w:rsidR="00262245" w:rsidRPr="00634324" w:rsidRDefault="00032C98"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School District and Human Services points of contact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coordinate promptly to develop an ongoing transportation plan</w:t>
      </w:r>
      <w:r w:rsidR="002B642F" w:rsidRPr="00634324">
        <w:rPr>
          <w:rFonts w:ascii="Trebuchet MS" w:hAnsi="Trebuchet MS" w:cs="Times New Roman"/>
          <w:color w:val="595959" w:themeColor="text1" w:themeTint="A6"/>
        </w:rPr>
        <w:t xml:space="preserve"> for individual students</w:t>
      </w:r>
      <w:r w:rsidRPr="00634324">
        <w:rPr>
          <w:rFonts w:ascii="Trebuchet MS" w:hAnsi="Trebuchet MS" w:cs="Times New Roman"/>
          <w:color w:val="595959" w:themeColor="text1" w:themeTint="A6"/>
        </w:rPr>
        <w:t>.</w:t>
      </w:r>
      <w:r w:rsidR="008A4D53" w:rsidRPr="00634324">
        <w:rPr>
          <w:rFonts w:ascii="Trebuchet MS" w:hAnsi="Trebuchet MS" w:cs="Times New Roman"/>
          <w:color w:val="595959" w:themeColor="text1" w:themeTint="A6"/>
        </w:rPr>
        <w:t xml:space="preserve"> Transportation may be a combination of methods as necessary for the individual situation.</w:t>
      </w:r>
    </w:p>
    <w:p w14:paraId="6647894A" w14:textId="77777777" w:rsidR="008F5B21" w:rsidRPr="00634324" w:rsidRDefault="008F5B21" w:rsidP="008C298D">
      <w:pPr>
        <w:rPr>
          <w:rFonts w:ascii="Trebuchet MS" w:hAnsi="Trebuchet MS" w:cs="Times New Roman"/>
          <w:color w:val="595959" w:themeColor="text1" w:themeTint="A6"/>
        </w:rPr>
      </w:pPr>
    </w:p>
    <w:p w14:paraId="616AD6FD" w14:textId="2638620D" w:rsidR="008F5B21" w:rsidRPr="00634324" w:rsidRDefault="00B8258E"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w:t>
      </w:r>
      <w:r w:rsidR="008F5B21" w:rsidRPr="00634324">
        <w:rPr>
          <w:rFonts w:ascii="Trebuchet MS" w:hAnsi="Trebuchet MS" w:cs="Times New Roman"/>
          <w:color w:val="595959" w:themeColor="text1" w:themeTint="A6"/>
        </w:rPr>
        <w:t xml:space="preserve">dditional costs of ongoing transportation </w:t>
      </w:r>
      <w:r w:rsidR="00DF02A8">
        <w:rPr>
          <w:rFonts w:ascii="Trebuchet MS" w:hAnsi="Trebuchet MS" w:cs="Times New Roman"/>
          <w:color w:val="595959" w:themeColor="text1" w:themeTint="A6"/>
        </w:rPr>
        <w:t>must</w:t>
      </w:r>
      <w:r w:rsidR="008F5B21" w:rsidRPr="00634324">
        <w:rPr>
          <w:rFonts w:ascii="Trebuchet MS" w:hAnsi="Trebuchet MS" w:cs="Times New Roman"/>
          <w:color w:val="595959" w:themeColor="text1" w:themeTint="A6"/>
        </w:rPr>
        <w:t xml:space="preserve"> be shared by Human Services and School District as detailed in Section VIII. </w:t>
      </w:r>
    </w:p>
    <w:p w14:paraId="5B811BD1" w14:textId="77777777" w:rsidR="007C0464" w:rsidRPr="00634324" w:rsidRDefault="007C0464" w:rsidP="008C298D">
      <w:pPr>
        <w:rPr>
          <w:rFonts w:ascii="Trebuchet MS" w:hAnsi="Trebuchet MS" w:cs="Times New Roman"/>
          <w:color w:val="595959" w:themeColor="text1" w:themeTint="A6"/>
        </w:rPr>
      </w:pPr>
    </w:p>
    <w:p w14:paraId="298E5DBD" w14:textId="79046B3D" w:rsidR="007C0464" w:rsidRPr="00634324" w:rsidRDefault="007C046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Order of preference for ongoing transportation:</w:t>
      </w:r>
    </w:p>
    <w:p w14:paraId="55AEEAC9" w14:textId="77777777" w:rsidR="007C0464" w:rsidRPr="00634324" w:rsidRDefault="007C0464" w:rsidP="008C298D">
      <w:pPr>
        <w:rPr>
          <w:rFonts w:ascii="Trebuchet MS" w:hAnsi="Trebuchet MS" w:cs="Times New Roman"/>
          <w:color w:val="595959" w:themeColor="text1" w:themeTint="A6"/>
        </w:rPr>
      </w:pPr>
    </w:p>
    <w:p w14:paraId="2D843E55" w14:textId="195058AC" w:rsidR="005965E1" w:rsidRPr="00634324" w:rsidRDefault="008F5B2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lastRenderedPageBreak/>
        <w:t xml:space="preserve">School District </w:t>
      </w:r>
      <w:r w:rsidR="005965E1" w:rsidRPr="00634324">
        <w:rPr>
          <w:rFonts w:ascii="Trebuchet MS" w:hAnsi="Trebuchet MS" w:cs="Times New Roman"/>
          <w:i/>
          <w:color w:val="595959" w:themeColor="text1" w:themeTint="A6"/>
          <w:sz w:val="24"/>
          <w:szCs w:val="24"/>
        </w:rPr>
        <w:t>Route</w:t>
      </w:r>
      <w:r w:rsidRPr="00634324">
        <w:rPr>
          <w:rFonts w:ascii="Trebuchet MS" w:hAnsi="Trebuchet MS" w:cs="Times New Roman"/>
          <w:i/>
          <w:color w:val="595959" w:themeColor="text1" w:themeTint="A6"/>
          <w:sz w:val="24"/>
          <w:szCs w:val="24"/>
        </w:rPr>
        <w:t>.</w:t>
      </w:r>
      <w:r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i/>
          <w:color w:val="595959" w:themeColor="text1" w:themeTint="A6"/>
          <w:sz w:val="24"/>
          <w:szCs w:val="24"/>
        </w:rPr>
        <w:t xml:space="preserve"> </w:t>
      </w:r>
      <w:r w:rsidR="00100A20" w:rsidRPr="00634324">
        <w:rPr>
          <w:rFonts w:ascii="Trebuchet MS" w:hAnsi="Trebuchet MS" w:cs="Times New Roman"/>
          <w:color w:val="595959" w:themeColor="text1" w:themeTint="A6"/>
          <w:sz w:val="24"/>
          <w:szCs w:val="24"/>
        </w:rPr>
        <w:t xml:space="preserve">If there is an existing </w:t>
      </w:r>
      <w:r w:rsidRPr="00634324">
        <w:rPr>
          <w:rFonts w:ascii="Trebuchet MS" w:hAnsi="Trebuchet MS" w:cs="Times New Roman"/>
          <w:color w:val="595959" w:themeColor="text1" w:themeTint="A6"/>
          <w:sz w:val="24"/>
          <w:szCs w:val="24"/>
        </w:rPr>
        <w:t>school district transportation</w:t>
      </w:r>
      <w:r w:rsidR="00100A20" w:rsidRPr="00634324">
        <w:rPr>
          <w:rFonts w:ascii="Trebuchet MS" w:hAnsi="Trebuchet MS" w:cs="Times New Roman"/>
          <w:color w:val="595959" w:themeColor="text1" w:themeTint="A6"/>
          <w:sz w:val="24"/>
          <w:szCs w:val="24"/>
        </w:rPr>
        <w:t xml:space="preserve"> route,</w:t>
      </w:r>
      <w:r w:rsidRPr="00634324">
        <w:rPr>
          <w:rFonts w:ascii="Trebuchet MS" w:hAnsi="Trebuchet MS" w:cs="Times New Roman"/>
          <w:color w:val="595959" w:themeColor="text1" w:themeTint="A6"/>
          <w:sz w:val="24"/>
          <w:szCs w:val="24"/>
        </w:rPr>
        <w:t xml:space="preserve"> including routes that can be modified,</w:t>
      </w:r>
      <w:r w:rsidR="00A540F0" w:rsidRPr="00634324">
        <w:rPr>
          <w:rFonts w:ascii="Trebuchet MS" w:hAnsi="Trebuchet MS" w:cs="Times New Roman"/>
          <w:color w:val="595959" w:themeColor="text1" w:themeTint="A6"/>
          <w:sz w:val="24"/>
          <w:szCs w:val="24"/>
        </w:rPr>
        <w:t xml:space="preserve"> </w:t>
      </w:r>
      <w:r w:rsidR="00100A20" w:rsidRPr="00634324">
        <w:rPr>
          <w:rFonts w:ascii="Trebuchet MS" w:hAnsi="Trebuchet MS" w:cs="Times New Roman"/>
          <w:color w:val="595959" w:themeColor="text1" w:themeTint="A6"/>
          <w:sz w:val="24"/>
          <w:szCs w:val="24"/>
        </w:rPr>
        <w:t xml:space="preserve">the School District point of contact </w:t>
      </w:r>
      <w:r w:rsidR="00DF02A8">
        <w:rPr>
          <w:rFonts w:ascii="Trebuchet MS" w:hAnsi="Trebuchet MS" w:cs="Times New Roman"/>
          <w:color w:val="595959" w:themeColor="text1" w:themeTint="A6"/>
          <w:sz w:val="24"/>
          <w:szCs w:val="24"/>
        </w:rPr>
        <w:t>must</w:t>
      </w:r>
      <w:r w:rsidR="00100A20" w:rsidRPr="00634324">
        <w:rPr>
          <w:rFonts w:ascii="Trebuchet MS" w:hAnsi="Trebuchet MS" w:cs="Times New Roman"/>
          <w:color w:val="595959" w:themeColor="text1" w:themeTint="A6"/>
          <w:sz w:val="24"/>
          <w:szCs w:val="24"/>
        </w:rPr>
        <w:t xml:space="preserve"> arrange for the </w:t>
      </w:r>
      <w:r w:rsidR="00205D4C" w:rsidRPr="00634324">
        <w:rPr>
          <w:rFonts w:ascii="Trebuchet MS" w:hAnsi="Trebuchet MS" w:cs="Times New Roman"/>
          <w:color w:val="595959" w:themeColor="text1" w:themeTint="A6"/>
          <w:sz w:val="24"/>
          <w:szCs w:val="24"/>
        </w:rPr>
        <w:t>student</w:t>
      </w:r>
      <w:r w:rsidR="00100A20" w:rsidRPr="00634324">
        <w:rPr>
          <w:rFonts w:ascii="Trebuchet MS" w:hAnsi="Trebuchet MS" w:cs="Times New Roman"/>
          <w:color w:val="595959" w:themeColor="text1" w:themeTint="A6"/>
          <w:sz w:val="24"/>
          <w:szCs w:val="24"/>
        </w:rPr>
        <w:t xml:space="preserve"> to begin riding on the existing route </w:t>
      </w:r>
      <w:r w:rsidR="007C0464" w:rsidRPr="00634324">
        <w:rPr>
          <w:rFonts w:ascii="Trebuchet MS" w:hAnsi="Trebuchet MS" w:cs="Times New Roman"/>
          <w:color w:val="595959" w:themeColor="text1" w:themeTint="A6"/>
          <w:sz w:val="24"/>
          <w:szCs w:val="24"/>
          <w:u w:val="single"/>
        </w:rPr>
        <w:t>as soon as possible</w:t>
      </w:r>
      <w:r w:rsidR="00100A20" w:rsidRPr="00634324">
        <w:rPr>
          <w:rFonts w:ascii="Trebuchet MS" w:hAnsi="Trebuchet MS" w:cs="Times New Roman"/>
          <w:color w:val="595959" w:themeColor="text1" w:themeTint="A6"/>
          <w:sz w:val="24"/>
          <w:szCs w:val="24"/>
        </w:rPr>
        <w:t xml:space="preserve">. The School District point of contact </w:t>
      </w:r>
      <w:r w:rsidR="00DF02A8">
        <w:rPr>
          <w:rFonts w:ascii="Trebuchet MS" w:hAnsi="Trebuchet MS" w:cs="Times New Roman"/>
          <w:color w:val="595959" w:themeColor="text1" w:themeTint="A6"/>
          <w:sz w:val="24"/>
          <w:szCs w:val="24"/>
        </w:rPr>
        <w:t>must</w:t>
      </w:r>
      <w:r w:rsidR="00100A20" w:rsidRPr="00634324">
        <w:rPr>
          <w:rFonts w:ascii="Trebuchet MS" w:hAnsi="Trebuchet MS" w:cs="Times New Roman"/>
          <w:color w:val="595959" w:themeColor="text1" w:themeTint="A6"/>
          <w:sz w:val="24"/>
          <w:szCs w:val="24"/>
        </w:rPr>
        <w:t xml:space="preserve"> notify the Human Services point of contact </w:t>
      </w:r>
      <w:r w:rsidR="00100A20" w:rsidRPr="00634324">
        <w:rPr>
          <w:rFonts w:ascii="Trebuchet MS" w:hAnsi="Trebuchet MS" w:cs="Times New Roman"/>
          <w:i/>
          <w:color w:val="595959" w:themeColor="text1" w:themeTint="A6"/>
          <w:sz w:val="24"/>
          <w:szCs w:val="24"/>
        </w:rPr>
        <w:t>and</w:t>
      </w:r>
      <w:r w:rsidR="00100A20" w:rsidRPr="00634324">
        <w:rPr>
          <w:rFonts w:ascii="Trebuchet MS" w:hAnsi="Trebuchet MS" w:cs="Times New Roman"/>
          <w:color w:val="595959" w:themeColor="text1" w:themeTint="A6"/>
          <w:sz w:val="24"/>
          <w:szCs w:val="24"/>
        </w:rPr>
        <w:t xml:space="preserve"> the foster p</w:t>
      </w:r>
      <w:r w:rsidR="005965E1" w:rsidRPr="00634324">
        <w:rPr>
          <w:rFonts w:ascii="Trebuchet MS" w:hAnsi="Trebuchet MS" w:cs="Times New Roman"/>
          <w:color w:val="595959" w:themeColor="text1" w:themeTint="A6"/>
          <w:sz w:val="24"/>
          <w:szCs w:val="24"/>
        </w:rPr>
        <w:t>arent</w:t>
      </w:r>
      <w:r w:rsidR="00834E0F" w:rsidRPr="00634324">
        <w:rPr>
          <w:rFonts w:ascii="Trebuchet MS" w:hAnsi="Trebuchet MS" w:cs="Times New Roman"/>
          <w:color w:val="595959" w:themeColor="text1" w:themeTint="A6"/>
          <w:sz w:val="24"/>
          <w:szCs w:val="24"/>
        </w:rPr>
        <w:t>/kinship caregiver</w:t>
      </w:r>
      <w:r w:rsidR="005965E1" w:rsidRPr="00634324">
        <w:rPr>
          <w:rFonts w:ascii="Trebuchet MS" w:hAnsi="Trebuchet MS" w:cs="Times New Roman"/>
          <w:color w:val="595959" w:themeColor="text1" w:themeTint="A6"/>
          <w:sz w:val="24"/>
          <w:szCs w:val="24"/>
        </w:rPr>
        <w:t xml:space="preserve"> of the route information.</w:t>
      </w:r>
      <w:r w:rsidR="00BD336A" w:rsidRPr="00634324">
        <w:rPr>
          <w:rFonts w:ascii="Trebuchet MS" w:hAnsi="Trebuchet MS" w:cs="Times New Roman"/>
          <w:color w:val="595959" w:themeColor="text1" w:themeTint="A6"/>
          <w:sz w:val="24"/>
          <w:szCs w:val="24"/>
        </w:rPr>
        <w:t xml:space="preserve"> </w:t>
      </w:r>
    </w:p>
    <w:p w14:paraId="738B8551" w14:textId="11230DFB" w:rsidR="00C2121D" w:rsidRPr="00634324" w:rsidRDefault="00C2121D"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Transportation Already Addressed through Other Means</w:t>
      </w:r>
      <w:r w:rsidRPr="00634324">
        <w:rPr>
          <w:rFonts w:ascii="Trebuchet MS" w:hAnsi="Trebuchet MS" w:cs="Times New Roman"/>
          <w:color w:val="595959" w:themeColor="text1" w:themeTint="A6"/>
          <w:sz w:val="24"/>
          <w:szCs w:val="24"/>
        </w:rPr>
        <w:t xml:space="preserve">.  School District </w:t>
      </w:r>
      <w:r w:rsidR="00DF02A8">
        <w:rPr>
          <w:rFonts w:ascii="Trebuchet MS" w:hAnsi="Trebuchet MS" w:cs="Times New Roman"/>
          <w:color w:val="595959" w:themeColor="text1" w:themeTint="A6"/>
          <w:sz w:val="24"/>
          <w:szCs w:val="24"/>
        </w:rPr>
        <w:t>must</w:t>
      </w:r>
      <w:r w:rsidRPr="00634324">
        <w:rPr>
          <w:rFonts w:ascii="Trebuchet MS" w:hAnsi="Trebuchet MS" w:cs="Times New Roman"/>
          <w:color w:val="595959" w:themeColor="text1" w:themeTint="A6"/>
          <w:sz w:val="24"/>
          <w:szCs w:val="24"/>
        </w:rPr>
        <w:t xml:space="preserve"> assess whether the </w:t>
      </w:r>
      <w:r w:rsidR="00205D4C" w:rsidRPr="00634324">
        <w:rPr>
          <w:rFonts w:ascii="Trebuchet MS" w:hAnsi="Trebuchet MS" w:cs="Times New Roman"/>
          <w:color w:val="595959" w:themeColor="text1" w:themeTint="A6"/>
          <w:sz w:val="24"/>
          <w:szCs w:val="24"/>
        </w:rPr>
        <w:t>student</w:t>
      </w:r>
      <w:r w:rsidR="000656EB" w:rsidRPr="00634324">
        <w:rPr>
          <w:rFonts w:ascii="Trebuchet MS" w:hAnsi="Trebuchet MS" w:cs="Times New Roman"/>
          <w:color w:val="595959" w:themeColor="text1" w:themeTint="A6"/>
          <w:sz w:val="24"/>
          <w:szCs w:val="24"/>
        </w:rPr>
        <w:t xml:space="preserve"> </w:t>
      </w:r>
      <w:r w:rsidRPr="00634324">
        <w:rPr>
          <w:rFonts w:ascii="Trebuchet MS" w:hAnsi="Trebuchet MS" w:cs="Times New Roman"/>
          <w:color w:val="595959" w:themeColor="text1" w:themeTint="A6"/>
          <w:sz w:val="24"/>
          <w:szCs w:val="24"/>
        </w:rPr>
        <w:t xml:space="preserve">is entitled to transportation services under another </w:t>
      </w:r>
      <w:r w:rsidR="000656EB" w:rsidRPr="00634324">
        <w:rPr>
          <w:rFonts w:ascii="Trebuchet MS" w:hAnsi="Trebuchet MS" w:cs="Times New Roman"/>
          <w:color w:val="595959" w:themeColor="text1" w:themeTint="A6"/>
          <w:sz w:val="24"/>
          <w:szCs w:val="24"/>
        </w:rPr>
        <w:t>statute</w:t>
      </w:r>
      <w:r w:rsidR="00F45E50" w:rsidRPr="00634324">
        <w:rPr>
          <w:rFonts w:ascii="Trebuchet MS" w:hAnsi="Trebuchet MS" w:cs="Times New Roman"/>
          <w:color w:val="595959" w:themeColor="text1" w:themeTint="A6"/>
          <w:sz w:val="24"/>
          <w:szCs w:val="24"/>
        </w:rPr>
        <w:t xml:space="preserve">. </w:t>
      </w:r>
      <w:r w:rsidR="000656EB" w:rsidRPr="00634324">
        <w:rPr>
          <w:rFonts w:ascii="Trebuchet MS" w:hAnsi="Trebuchet MS" w:cs="Times New Roman"/>
          <w:color w:val="595959" w:themeColor="text1" w:themeTint="A6"/>
          <w:sz w:val="24"/>
          <w:szCs w:val="24"/>
        </w:rPr>
        <w:t>School District</w:t>
      </w:r>
      <w:r w:rsidRPr="00634324">
        <w:rPr>
          <w:rFonts w:ascii="Trebuchet MS" w:hAnsi="Trebuchet MS" w:cs="Times New Roman"/>
          <w:color w:val="595959" w:themeColor="text1" w:themeTint="A6"/>
          <w:sz w:val="24"/>
          <w:szCs w:val="24"/>
        </w:rPr>
        <w:t xml:space="preserve"> </w:t>
      </w:r>
      <w:r w:rsidR="00DF02A8">
        <w:rPr>
          <w:rFonts w:ascii="Trebuchet MS" w:hAnsi="Trebuchet MS" w:cs="Times New Roman"/>
          <w:color w:val="595959" w:themeColor="text1" w:themeTint="A6"/>
          <w:sz w:val="24"/>
          <w:szCs w:val="24"/>
        </w:rPr>
        <w:t>must</w:t>
      </w:r>
      <w:r w:rsidRPr="00634324">
        <w:rPr>
          <w:rFonts w:ascii="Trebuchet MS" w:hAnsi="Trebuchet MS" w:cs="Times New Roman"/>
          <w:color w:val="595959" w:themeColor="text1" w:themeTint="A6"/>
          <w:sz w:val="24"/>
          <w:szCs w:val="24"/>
        </w:rPr>
        <w:t xml:space="preserve"> provide transportation funded by the </w:t>
      </w:r>
      <w:r w:rsidR="000656EB" w:rsidRPr="00634324">
        <w:rPr>
          <w:rFonts w:ascii="Trebuchet MS" w:hAnsi="Trebuchet MS" w:cs="Times New Roman"/>
          <w:color w:val="595959" w:themeColor="text1" w:themeTint="A6"/>
          <w:sz w:val="24"/>
          <w:szCs w:val="24"/>
        </w:rPr>
        <w:t>School District</w:t>
      </w:r>
      <w:r w:rsidRPr="00634324">
        <w:rPr>
          <w:rFonts w:ascii="Trebuchet MS" w:hAnsi="Trebuchet MS" w:cs="Times New Roman"/>
          <w:color w:val="595959" w:themeColor="text1" w:themeTint="A6"/>
          <w:sz w:val="24"/>
          <w:szCs w:val="24"/>
        </w:rPr>
        <w:t xml:space="preserve"> if the student is eligible under the </w:t>
      </w:r>
      <w:r w:rsidR="00262245" w:rsidRPr="00634324">
        <w:rPr>
          <w:rFonts w:ascii="Trebuchet MS" w:hAnsi="Trebuchet MS" w:cs="Times New Roman"/>
          <w:color w:val="595959" w:themeColor="text1" w:themeTint="A6"/>
          <w:sz w:val="24"/>
          <w:szCs w:val="24"/>
        </w:rPr>
        <w:t>McKinney-Vento</w:t>
      </w:r>
      <w:r w:rsidR="009A29FF" w:rsidRPr="00634324">
        <w:rPr>
          <w:rFonts w:ascii="Trebuchet MS" w:hAnsi="Trebuchet MS" w:cs="Times New Roman"/>
          <w:color w:val="595959" w:themeColor="text1" w:themeTint="A6"/>
          <w:sz w:val="24"/>
          <w:szCs w:val="24"/>
        </w:rPr>
        <w:t xml:space="preserve"> Homeless Assistance </w:t>
      </w:r>
      <w:r w:rsidR="00262245" w:rsidRPr="00634324">
        <w:rPr>
          <w:rFonts w:ascii="Trebuchet MS" w:hAnsi="Trebuchet MS" w:cs="Times New Roman"/>
          <w:color w:val="595959" w:themeColor="text1" w:themeTint="A6"/>
          <w:sz w:val="24"/>
          <w:szCs w:val="24"/>
        </w:rPr>
        <w:t>Act or the IDEA; because this transp</w:t>
      </w:r>
      <w:r w:rsidR="00B8258E" w:rsidRPr="00634324">
        <w:rPr>
          <w:rFonts w:ascii="Trebuchet MS" w:hAnsi="Trebuchet MS" w:cs="Times New Roman"/>
          <w:color w:val="595959" w:themeColor="text1" w:themeTint="A6"/>
          <w:sz w:val="24"/>
          <w:szCs w:val="24"/>
        </w:rPr>
        <w:t>ortation is already required, it</w:t>
      </w:r>
      <w:r w:rsidR="00262245" w:rsidRPr="00634324">
        <w:rPr>
          <w:rFonts w:ascii="Trebuchet MS" w:hAnsi="Trebuchet MS" w:cs="Times New Roman"/>
          <w:color w:val="595959" w:themeColor="text1" w:themeTint="A6"/>
          <w:sz w:val="24"/>
          <w:szCs w:val="24"/>
        </w:rPr>
        <w:t xml:space="preserve"> does not pose an “additional cost.”</w:t>
      </w:r>
    </w:p>
    <w:p w14:paraId="1972D3A1" w14:textId="4D7A77C6" w:rsidR="00BD336A" w:rsidRPr="00634324" w:rsidRDefault="00BD336A"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Drop</w:t>
      </w:r>
      <w:r w:rsidRPr="00634324">
        <w:rPr>
          <w:rFonts w:ascii="Trebuchet MS" w:hAnsi="Trebuchet MS" w:cs="Times New Roman"/>
          <w:color w:val="595959" w:themeColor="text1" w:themeTint="A6"/>
          <w:sz w:val="24"/>
          <w:szCs w:val="24"/>
        </w:rPr>
        <w:t>-</w:t>
      </w:r>
      <w:r w:rsidRPr="00634324">
        <w:rPr>
          <w:rFonts w:ascii="Trebuchet MS" w:hAnsi="Trebuchet MS" w:cs="Times New Roman"/>
          <w:i/>
          <w:color w:val="595959" w:themeColor="text1" w:themeTint="A6"/>
          <w:sz w:val="24"/>
          <w:szCs w:val="24"/>
        </w:rPr>
        <w:t>off to Meet School District Route</w:t>
      </w:r>
      <w:r w:rsidRPr="00634324">
        <w:rPr>
          <w:rFonts w:ascii="Trebuchet MS" w:hAnsi="Trebuchet MS" w:cs="Times New Roman"/>
          <w:color w:val="595959" w:themeColor="text1" w:themeTint="A6"/>
          <w:sz w:val="24"/>
          <w:szCs w:val="24"/>
        </w:rPr>
        <w:t>.  This option is available when the student can be dropped off</w:t>
      </w:r>
      <w:r w:rsidR="00DF02A8">
        <w:rPr>
          <w:rFonts w:ascii="Trebuchet MS" w:hAnsi="Trebuchet MS" w:cs="Times New Roman"/>
          <w:color w:val="595959" w:themeColor="text1" w:themeTint="A6"/>
          <w:sz w:val="24"/>
          <w:szCs w:val="24"/>
        </w:rPr>
        <w:t xml:space="preserve"> </w:t>
      </w:r>
      <w:r w:rsidRPr="00634324">
        <w:rPr>
          <w:rFonts w:ascii="Trebuchet MS" w:hAnsi="Trebuchet MS" w:cs="Times New Roman"/>
          <w:color w:val="595959" w:themeColor="text1" w:themeTint="A6"/>
          <w:sz w:val="24"/>
          <w:szCs w:val="24"/>
        </w:rPr>
        <w:t>to meet an existing school district route, including routes that can be modified. School District point of contact will coordinate with Human Services point of contact</w:t>
      </w:r>
      <w:r w:rsidR="009A29FF" w:rsidRPr="00634324">
        <w:rPr>
          <w:rFonts w:ascii="Trebuchet MS" w:hAnsi="Trebuchet MS" w:cs="Times New Roman"/>
          <w:color w:val="595959" w:themeColor="text1" w:themeTint="A6"/>
          <w:sz w:val="24"/>
          <w:szCs w:val="24"/>
        </w:rPr>
        <w:t xml:space="preserve"> </w:t>
      </w:r>
      <w:r w:rsidR="009A29FF" w:rsidRPr="00634324">
        <w:rPr>
          <w:rFonts w:ascii="Trebuchet MS" w:hAnsi="Trebuchet MS" w:cs="Times New Roman"/>
          <w:i/>
          <w:color w:val="595959" w:themeColor="text1" w:themeTint="A6"/>
          <w:sz w:val="24"/>
          <w:szCs w:val="24"/>
        </w:rPr>
        <w:t>and</w:t>
      </w:r>
      <w:r w:rsidR="009A29FF" w:rsidRPr="00634324">
        <w:rPr>
          <w:rFonts w:ascii="Trebuchet MS" w:hAnsi="Trebuchet MS" w:cs="Times New Roman"/>
          <w:color w:val="595959" w:themeColor="text1" w:themeTint="A6"/>
          <w:sz w:val="24"/>
          <w:szCs w:val="24"/>
        </w:rPr>
        <w:t xml:space="preserve"> the foster parent/kinship caregiver</w:t>
      </w:r>
      <w:r w:rsidRPr="00634324">
        <w:rPr>
          <w:rFonts w:ascii="Trebuchet MS" w:hAnsi="Trebuchet MS" w:cs="Times New Roman"/>
          <w:color w:val="595959" w:themeColor="text1" w:themeTint="A6"/>
          <w:sz w:val="24"/>
          <w:szCs w:val="24"/>
        </w:rPr>
        <w:t xml:space="preserve"> to determine if this is an option.</w:t>
      </w:r>
    </w:p>
    <w:p w14:paraId="7C46AC92" w14:textId="44714D55" w:rsidR="005965E1" w:rsidRPr="0063432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Caregiver.</w:t>
      </w:r>
      <w:r w:rsidRPr="00634324">
        <w:rPr>
          <w:rFonts w:ascii="Trebuchet MS" w:hAnsi="Trebuchet MS" w:cs="Times New Roman"/>
          <w:color w:val="595959" w:themeColor="text1" w:themeTint="A6"/>
          <w:sz w:val="24"/>
          <w:szCs w:val="24"/>
        </w:rPr>
        <w:t xml:space="preserve"> </w:t>
      </w:r>
      <w:r w:rsidR="00B8258E" w:rsidRPr="00634324">
        <w:rPr>
          <w:rFonts w:ascii="Trebuchet MS" w:hAnsi="Trebuchet MS" w:cs="Times New Roman"/>
          <w:color w:val="595959" w:themeColor="text1" w:themeTint="A6"/>
          <w:sz w:val="24"/>
          <w:szCs w:val="24"/>
        </w:rPr>
        <w:t xml:space="preserve">As described above. </w:t>
      </w:r>
    </w:p>
    <w:p w14:paraId="17B3752D" w14:textId="522E61F7" w:rsidR="005965E1" w:rsidRPr="0063432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Public Transportation.</w:t>
      </w:r>
      <w:r w:rsidR="00B8258E" w:rsidRPr="00634324">
        <w:rPr>
          <w:rFonts w:ascii="Trebuchet MS" w:hAnsi="Trebuchet MS" w:cs="Times New Roman"/>
          <w:color w:val="595959" w:themeColor="text1" w:themeTint="A6"/>
          <w:sz w:val="24"/>
          <w:szCs w:val="24"/>
        </w:rPr>
        <w:t xml:space="preserve"> As described above.</w:t>
      </w:r>
      <w:r w:rsidRPr="00634324">
        <w:rPr>
          <w:rFonts w:ascii="Trebuchet MS" w:hAnsi="Trebuchet MS" w:cs="Times New Roman"/>
          <w:color w:val="595959" w:themeColor="text1" w:themeTint="A6"/>
          <w:sz w:val="24"/>
          <w:szCs w:val="24"/>
        </w:rPr>
        <w:t xml:space="preserve"> </w:t>
      </w:r>
    </w:p>
    <w:p w14:paraId="4DBD8D9B" w14:textId="1F9D4A2A" w:rsidR="00F94CFE" w:rsidRPr="0063432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Human Services or School District Staff.</w:t>
      </w:r>
      <w:r w:rsidRPr="00634324">
        <w:rPr>
          <w:rFonts w:ascii="Trebuchet MS" w:hAnsi="Trebuchet MS" w:cs="Times New Roman"/>
          <w:color w:val="595959" w:themeColor="text1" w:themeTint="A6"/>
          <w:sz w:val="24"/>
          <w:szCs w:val="24"/>
        </w:rPr>
        <w:t xml:space="preserve"> </w:t>
      </w:r>
      <w:r w:rsidR="004A139F" w:rsidRPr="00634324">
        <w:rPr>
          <w:rFonts w:ascii="Trebuchet MS" w:hAnsi="Trebuchet MS" w:cs="Times New Roman"/>
          <w:color w:val="595959" w:themeColor="text1" w:themeTint="A6"/>
          <w:sz w:val="24"/>
          <w:szCs w:val="24"/>
        </w:rPr>
        <w:t xml:space="preserve">As described above, except Human Services and School District </w:t>
      </w:r>
      <w:r w:rsidR="00F94CFE" w:rsidRPr="00634324">
        <w:rPr>
          <w:rFonts w:ascii="Trebuchet MS" w:hAnsi="Trebuchet MS" w:cs="Times New Roman"/>
          <w:color w:val="595959" w:themeColor="text1" w:themeTint="A6"/>
          <w:sz w:val="24"/>
          <w:szCs w:val="24"/>
        </w:rPr>
        <w:t xml:space="preserve">points of contact </w:t>
      </w:r>
      <w:r w:rsidR="00DF02A8">
        <w:rPr>
          <w:rFonts w:ascii="Trebuchet MS" w:hAnsi="Trebuchet MS" w:cs="Times New Roman"/>
          <w:color w:val="595959" w:themeColor="text1" w:themeTint="A6"/>
          <w:sz w:val="24"/>
          <w:szCs w:val="24"/>
        </w:rPr>
        <w:t>must</w:t>
      </w:r>
      <w:r w:rsidR="004A139F" w:rsidRPr="00634324">
        <w:rPr>
          <w:rFonts w:ascii="Trebuchet MS" w:hAnsi="Trebuchet MS" w:cs="Times New Roman"/>
          <w:color w:val="595959" w:themeColor="text1" w:themeTint="A6"/>
          <w:sz w:val="24"/>
          <w:szCs w:val="24"/>
        </w:rPr>
        <w:t xml:space="preserve"> coordinate to select and arrange</w:t>
      </w:r>
      <w:r w:rsidR="00F94CFE" w:rsidRPr="00634324">
        <w:rPr>
          <w:rFonts w:ascii="Trebuchet MS" w:hAnsi="Trebuchet MS" w:cs="Times New Roman"/>
          <w:color w:val="595959" w:themeColor="text1" w:themeTint="A6"/>
          <w:sz w:val="24"/>
          <w:szCs w:val="24"/>
        </w:rPr>
        <w:t xml:space="preserve"> ongoing</w:t>
      </w:r>
      <w:r w:rsidR="004A139F" w:rsidRPr="00634324">
        <w:rPr>
          <w:rFonts w:ascii="Trebuchet MS" w:hAnsi="Trebuchet MS" w:cs="Times New Roman"/>
          <w:color w:val="595959" w:themeColor="text1" w:themeTint="A6"/>
          <w:sz w:val="24"/>
          <w:szCs w:val="24"/>
        </w:rPr>
        <w:t xml:space="preserve"> transportation with the employee(s).</w:t>
      </w:r>
    </w:p>
    <w:p w14:paraId="6B8342D9" w14:textId="77AF60A2" w:rsidR="00BD336A" w:rsidRPr="00634324" w:rsidRDefault="005965E1" w:rsidP="008C298D">
      <w:pPr>
        <w:pStyle w:val="ListParagraph"/>
        <w:numPr>
          <w:ilvl w:val="0"/>
          <w:numId w:val="18"/>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i/>
          <w:color w:val="595959" w:themeColor="text1" w:themeTint="A6"/>
          <w:sz w:val="24"/>
          <w:szCs w:val="24"/>
        </w:rPr>
        <w:t>Third-Party Private Provider.</w:t>
      </w:r>
      <w:r w:rsidRPr="00634324">
        <w:rPr>
          <w:rFonts w:ascii="Trebuchet MS" w:hAnsi="Trebuchet MS" w:cs="Times New Roman"/>
          <w:color w:val="595959" w:themeColor="text1" w:themeTint="A6"/>
          <w:sz w:val="24"/>
          <w:szCs w:val="24"/>
        </w:rPr>
        <w:t xml:space="preserve"> </w:t>
      </w:r>
      <w:r w:rsidR="00364A6B" w:rsidRPr="00634324">
        <w:rPr>
          <w:rFonts w:ascii="Trebuchet MS" w:hAnsi="Trebuchet MS" w:cs="Times New Roman"/>
          <w:color w:val="595959" w:themeColor="text1" w:themeTint="A6"/>
          <w:sz w:val="24"/>
          <w:szCs w:val="24"/>
        </w:rPr>
        <w:t>As described above</w:t>
      </w:r>
      <w:r w:rsidR="004A139F" w:rsidRPr="00634324">
        <w:rPr>
          <w:rFonts w:ascii="Trebuchet MS" w:hAnsi="Trebuchet MS" w:cs="Times New Roman"/>
          <w:color w:val="595959" w:themeColor="text1" w:themeTint="A6"/>
          <w:sz w:val="24"/>
          <w:szCs w:val="24"/>
        </w:rPr>
        <w:t xml:space="preserve">, except Human Services and School District </w:t>
      </w:r>
      <w:r w:rsidR="00DF02A8">
        <w:rPr>
          <w:rFonts w:ascii="Trebuchet MS" w:hAnsi="Trebuchet MS" w:cs="Times New Roman"/>
          <w:color w:val="595959" w:themeColor="text1" w:themeTint="A6"/>
          <w:sz w:val="24"/>
          <w:szCs w:val="24"/>
        </w:rPr>
        <w:t>must</w:t>
      </w:r>
      <w:r w:rsidR="004A139F" w:rsidRPr="00634324">
        <w:rPr>
          <w:rFonts w:ascii="Trebuchet MS" w:hAnsi="Trebuchet MS" w:cs="Times New Roman"/>
          <w:color w:val="595959" w:themeColor="text1" w:themeTint="A6"/>
          <w:sz w:val="24"/>
          <w:szCs w:val="24"/>
        </w:rPr>
        <w:t xml:space="preserve"> </w:t>
      </w:r>
      <w:r w:rsidR="00F94CFE" w:rsidRPr="00634324">
        <w:rPr>
          <w:rFonts w:ascii="Trebuchet MS" w:hAnsi="Trebuchet MS" w:cs="Times New Roman"/>
          <w:color w:val="595959" w:themeColor="text1" w:themeTint="A6"/>
          <w:sz w:val="24"/>
          <w:szCs w:val="24"/>
        </w:rPr>
        <w:t xml:space="preserve">points of contact </w:t>
      </w:r>
      <w:r w:rsidR="00DF02A8">
        <w:rPr>
          <w:rFonts w:ascii="Trebuchet MS" w:hAnsi="Trebuchet MS" w:cs="Times New Roman"/>
          <w:color w:val="595959" w:themeColor="text1" w:themeTint="A6"/>
          <w:sz w:val="24"/>
          <w:szCs w:val="24"/>
        </w:rPr>
        <w:t>must</w:t>
      </w:r>
      <w:r w:rsidR="00F94CFE" w:rsidRPr="00634324">
        <w:rPr>
          <w:rFonts w:ascii="Trebuchet MS" w:hAnsi="Trebuchet MS" w:cs="Times New Roman"/>
          <w:color w:val="595959" w:themeColor="text1" w:themeTint="A6"/>
          <w:sz w:val="24"/>
          <w:szCs w:val="24"/>
        </w:rPr>
        <w:t xml:space="preserve"> </w:t>
      </w:r>
      <w:r w:rsidR="004A139F" w:rsidRPr="00634324">
        <w:rPr>
          <w:rFonts w:ascii="Trebuchet MS" w:hAnsi="Trebuchet MS" w:cs="Times New Roman"/>
          <w:color w:val="595959" w:themeColor="text1" w:themeTint="A6"/>
          <w:sz w:val="24"/>
          <w:szCs w:val="24"/>
        </w:rPr>
        <w:t xml:space="preserve">coordinate to </w:t>
      </w:r>
      <w:r w:rsidR="00F94CFE" w:rsidRPr="00634324">
        <w:rPr>
          <w:rFonts w:ascii="Trebuchet MS" w:hAnsi="Trebuchet MS" w:cs="Times New Roman"/>
          <w:color w:val="595959" w:themeColor="text1" w:themeTint="A6"/>
          <w:sz w:val="24"/>
          <w:szCs w:val="24"/>
        </w:rPr>
        <w:t xml:space="preserve">select and arrange </w:t>
      </w:r>
      <w:r w:rsidR="000F6780" w:rsidRPr="00634324">
        <w:rPr>
          <w:rFonts w:ascii="Trebuchet MS" w:hAnsi="Trebuchet MS" w:cs="Times New Roman"/>
          <w:color w:val="595959" w:themeColor="text1" w:themeTint="A6"/>
          <w:sz w:val="24"/>
          <w:szCs w:val="24"/>
        </w:rPr>
        <w:t>ongoing</w:t>
      </w:r>
      <w:r w:rsidR="00F94CFE" w:rsidRPr="00634324">
        <w:rPr>
          <w:rFonts w:ascii="Trebuchet MS" w:hAnsi="Trebuchet MS" w:cs="Times New Roman"/>
          <w:color w:val="595959" w:themeColor="text1" w:themeTint="A6"/>
          <w:sz w:val="24"/>
          <w:szCs w:val="24"/>
        </w:rPr>
        <w:t xml:space="preserve"> transportation with the provider.</w:t>
      </w:r>
    </w:p>
    <w:p w14:paraId="5C44BA91" w14:textId="77777777" w:rsidR="008C298D" w:rsidRPr="00634324" w:rsidRDefault="008C298D" w:rsidP="008C298D">
      <w:pPr>
        <w:pStyle w:val="ListParagraph"/>
        <w:spacing w:after="0" w:line="240" w:lineRule="auto"/>
        <w:rPr>
          <w:rFonts w:ascii="Trebuchet MS" w:hAnsi="Trebuchet MS" w:cs="Times New Roman"/>
          <w:color w:val="595959" w:themeColor="text1" w:themeTint="A6"/>
          <w:sz w:val="24"/>
          <w:szCs w:val="24"/>
        </w:rPr>
      </w:pPr>
    </w:p>
    <w:p w14:paraId="35FB4461" w14:textId="00BFBB6B" w:rsidR="00075EB6" w:rsidRPr="00634324" w:rsidRDefault="0083305F" w:rsidP="008C298D">
      <w:pPr>
        <w:jc w:val="center"/>
        <w:rPr>
          <w:rFonts w:ascii="Trebuchet MS" w:hAnsi="Trebuchet MS" w:cs="Times New Roman"/>
          <w:color w:val="595959" w:themeColor="text1" w:themeTint="A6"/>
        </w:rPr>
      </w:pPr>
      <w:r w:rsidRPr="00634324">
        <w:rPr>
          <w:rFonts w:ascii="Trebuchet MS" w:hAnsi="Trebuchet MS" w:cs="Times New Roman"/>
          <w:b/>
          <w:color w:val="595959" w:themeColor="text1" w:themeTint="A6"/>
        </w:rPr>
        <w:t>VIII</w:t>
      </w:r>
      <w:r w:rsidR="00B978DB" w:rsidRPr="00634324">
        <w:rPr>
          <w:rFonts w:ascii="Trebuchet MS" w:hAnsi="Trebuchet MS" w:cs="Times New Roman"/>
          <w:b/>
          <w:color w:val="595959" w:themeColor="text1" w:themeTint="A6"/>
        </w:rPr>
        <w:t>.</w:t>
      </w:r>
      <w:r w:rsidR="00B978DB" w:rsidRPr="00634324">
        <w:rPr>
          <w:rFonts w:ascii="Trebuchet MS" w:hAnsi="Trebuchet MS" w:cs="Times New Roman"/>
          <w:b/>
          <w:color w:val="595959" w:themeColor="text1" w:themeTint="A6"/>
        </w:rPr>
        <w:tab/>
        <w:t>FUNDING OF TRANSPORTATION</w:t>
      </w:r>
    </w:p>
    <w:p w14:paraId="3AA55581" w14:textId="77777777" w:rsidR="00075EB6" w:rsidRPr="00634324" w:rsidRDefault="00075EB6" w:rsidP="008C298D">
      <w:pPr>
        <w:rPr>
          <w:rFonts w:ascii="Trebuchet MS" w:hAnsi="Trebuchet MS" w:cs="Times New Roman"/>
          <w:b/>
          <w:color w:val="595959" w:themeColor="text1" w:themeTint="A6"/>
        </w:rPr>
      </w:pPr>
    </w:p>
    <w:p w14:paraId="76CCEA65" w14:textId="4F6FF781" w:rsidR="00AC5571" w:rsidRPr="00634324" w:rsidRDefault="00B978DB"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A.  </w:t>
      </w:r>
      <w:r w:rsidR="00AC5571" w:rsidRPr="00634324">
        <w:rPr>
          <w:rFonts w:ascii="Trebuchet MS" w:hAnsi="Trebuchet MS" w:cs="Times New Roman"/>
          <w:b/>
          <w:color w:val="595959" w:themeColor="text1" w:themeTint="A6"/>
        </w:rPr>
        <w:t>Mileage Reimbursement</w:t>
      </w:r>
      <w:r w:rsidR="000F6780" w:rsidRPr="00634324">
        <w:rPr>
          <w:rFonts w:ascii="Trebuchet MS" w:hAnsi="Trebuchet MS" w:cs="Times New Roman"/>
          <w:b/>
          <w:color w:val="595959" w:themeColor="text1" w:themeTint="A6"/>
        </w:rPr>
        <w:t xml:space="preserve"> Rates and Eligibility</w:t>
      </w:r>
    </w:p>
    <w:p w14:paraId="3462E44B" w14:textId="77777777" w:rsidR="00B978DB" w:rsidRPr="00634324" w:rsidRDefault="00B978DB" w:rsidP="008C298D">
      <w:pPr>
        <w:rPr>
          <w:rFonts w:ascii="Trebuchet MS" w:hAnsi="Trebuchet MS" w:cs="Times New Roman"/>
          <w:b/>
          <w:color w:val="595959" w:themeColor="text1" w:themeTint="A6"/>
        </w:rPr>
      </w:pPr>
    </w:p>
    <w:p w14:paraId="43DAB7B1" w14:textId="2BCEF970" w:rsidR="008F5B21" w:rsidRPr="00634324" w:rsidRDefault="000F6780" w:rsidP="008C298D">
      <w:pPr>
        <w:rPr>
          <w:rFonts w:ascii="Trebuchet MS" w:hAnsi="Trebuchet MS" w:cs="Times New Roman"/>
          <w:color w:val="595959" w:themeColor="text1" w:themeTint="A6"/>
        </w:rPr>
      </w:pPr>
      <w:r w:rsidRPr="00634324">
        <w:rPr>
          <w:rFonts w:ascii="Trebuchet MS" w:hAnsi="Trebuchet MS" w:cs="Times New Roman"/>
          <w:i/>
          <w:color w:val="595959" w:themeColor="text1" w:themeTint="A6"/>
        </w:rPr>
        <w:t>Rates.</w:t>
      </w:r>
      <w:r w:rsidRPr="00634324">
        <w:rPr>
          <w:rFonts w:ascii="Trebuchet MS" w:hAnsi="Trebuchet MS" w:cs="Times New Roman"/>
          <w:color w:val="595959" w:themeColor="text1" w:themeTint="A6"/>
        </w:rPr>
        <w:t xml:space="preserve">  When using personal vehicles, </w:t>
      </w:r>
      <w:r w:rsidR="008F5B21" w:rsidRPr="00634324">
        <w:rPr>
          <w:rFonts w:ascii="Trebuchet MS" w:hAnsi="Trebuchet MS" w:cs="Times New Roman"/>
          <w:color w:val="595959" w:themeColor="text1" w:themeTint="A6"/>
        </w:rPr>
        <w:t xml:space="preserve">Human Services and School District </w:t>
      </w:r>
      <w:r w:rsidRPr="00634324">
        <w:rPr>
          <w:rFonts w:ascii="Trebuchet MS" w:hAnsi="Trebuchet MS" w:cs="Times New Roman"/>
          <w:color w:val="595959" w:themeColor="text1" w:themeTint="A6"/>
        </w:rPr>
        <w:t xml:space="preserve">employees </w:t>
      </w:r>
      <w:r w:rsidR="00DF02A8">
        <w:rPr>
          <w:rFonts w:ascii="Trebuchet MS" w:hAnsi="Trebuchet MS" w:cs="Times New Roman"/>
          <w:color w:val="595959" w:themeColor="text1" w:themeTint="A6"/>
        </w:rPr>
        <w:t>must</w:t>
      </w:r>
      <w:r w:rsidR="008F5B21" w:rsidRPr="00634324">
        <w:rPr>
          <w:rFonts w:ascii="Trebuchet MS" w:hAnsi="Trebuchet MS" w:cs="Times New Roman"/>
          <w:color w:val="595959" w:themeColor="text1" w:themeTint="A6"/>
        </w:rPr>
        <w:t xml:space="preserve"> be reimbursed for mileage at the rates established by their respective agencies.</w:t>
      </w:r>
      <w:r w:rsidRPr="00634324">
        <w:rPr>
          <w:rFonts w:ascii="Trebuchet MS" w:hAnsi="Trebuchet MS" w:cs="Times New Roman"/>
          <w:color w:val="595959" w:themeColor="text1" w:themeTint="A6"/>
        </w:rPr>
        <w:t xml:space="preserve"> These employees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maintain automobile and liability insurance at the levels required by their respective agencies</w:t>
      </w:r>
      <w:r w:rsidR="009A29FF" w:rsidRPr="00634324">
        <w:rPr>
          <w:rFonts w:ascii="Trebuchet MS" w:hAnsi="Trebuchet MS" w:cs="Times New Roman"/>
          <w:color w:val="595959" w:themeColor="text1" w:themeTint="A6"/>
        </w:rPr>
        <w:t>’ policies</w:t>
      </w:r>
      <w:r w:rsidRPr="00634324">
        <w:rPr>
          <w:rFonts w:ascii="Trebuchet MS" w:hAnsi="Trebuchet MS" w:cs="Times New Roman"/>
          <w:color w:val="595959" w:themeColor="text1" w:themeTint="A6"/>
        </w:rPr>
        <w:t xml:space="preserve"> for transporting minors.</w:t>
      </w:r>
    </w:p>
    <w:p w14:paraId="11D6CD18" w14:textId="77777777" w:rsidR="00B978DB" w:rsidRPr="00634324" w:rsidRDefault="00B978DB" w:rsidP="008C298D">
      <w:pPr>
        <w:rPr>
          <w:rFonts w:ascii="Trebuchet MS" w:hAnsi="Trebuchet MS" w:cs="Times New Roman"/>
          <w:color w:val="595959" w:themeColor="text1" w:themeTint="A6"/>
        </w:rPr>
      </w:pPr>
    </w:p>
    <w:p w14:paraId="2C3ACB32" w14:textId="5305A1B5" w:rsidR="00AC5571" w:rsidRPr="00634324" w:rsidRDefault="00AC5571"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The rate for</w:t>
      </w:r>
      <w:r w:rsidR="008F5B21" w:rsidRPr="00634324">
        <w:rPr>
          <w:rFonts w:ascii="Trebuchet MS" w:hAnsi="Trebuchet MS" w:cs="Times New Roman"/>
          <w:color w:val="595959" w:themeColor="text1" w:themeTint="A6"/>
        </w:rPr>
        <w:t xml:space="preserve"> caregiver</w:t>
      </w:r>
      <w:r w:rsidRPr="00634324">
        <w:rPr>
          <w:rFonts w:ascii="Trebuchet MS" w:hAnsi="Trebuchet MS" w:cs="Times New Roman"/>
          <w:color w:val="595959" w:themeColor="text1" w:themeTint="A6"/>
        </w:rPr>
        <w:t xml:space="preserve"> mileage reimbursement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be the same as is provided to Human Services staff or School District staff, whichever is greater. </w:t>
      </w:r>
    </w:p>
    <w:p w14:paraId="78668447" w14:textId="77777777" w:rsidR="000F6780" w:rsidRPr="00634324" w:rsidRDefault="000F6780" w:rsidP="008C298D">
      <w:pPr>
        <w:rPr>
          <w:rFonts w:ascii="Trebuchet MS" w:hAnsi="Trebuchet MS" w:cs="Times New Roman"/>
          <w:color w:val="595959" w:themeColor="text1" w:themeTint="A6"/>
        </w:rPr>
      </w:pPr>
    </w:p>
    <w:p w14:paraId="5FF904E8" w14:textId="77777777" w:rsidR="000F6780" w:rsidRPr="00634324" w:rsidRDefault="000F6780"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Mileage to be reimbursed includes the door-to-door actual miles necessary to take the student to school, less the provider’s normal commute (if any). </w:t>
      </w:r>
    </w:p>
    <w:p w14:paraId="571F1F1A" w14:textId="77777777" w:rsidR="000F6780" w:rsidRPr="00634324" w:rsidRDefault="000F6780" w:rsidP="008C298D">
      <w:pPr>
        <w:rPr>
          <w:rFonts w:ascii="Trebuchet MS" w:hAnsi="Trebuchet MS" w:cs="Times New Roman"/>
          <w:color w:val="595959" w:themeColor="text1" w:themeTint="A6"/>
        </w:rPr>
      </w:pPr>
    </w:p>
    <w:p w14:paraId="6F3E17AA" w14:textId="3C1EB75D" w:rsidR="000F6780" w:rsidRPr="00634324" w:rsidRDefault="000F6780" w:rsidP="008C298D">
      <w:pPr>
        <w:rPr>
          <w:rFonts w:ascii="Trebuchet MS" w:hAnsi="Trebuchet MS" w:cs="Times New Roman"/>
          <w:color w:val="595959" w:themeColor="text1" w:themeTint="A6"/>
        </w:rPr>
      </w:pPr>
      <w:r w:rsidRPr="00634324">
        <w:rPr>
          <w:rFonts w:ascii="Trebuchet MS" w:hAnsi="Trebuchet MS" w:cs="Times New Roman"/>
          <w:i/>
          <w:color w:val="595959" w:themeColor="text1" w:themeTint="A6"/>
        </w:rPr>
        <w:t>Insurance.</w:t>
      </w:r>
    </w:p>
    <w:p w14:paraId="016D4620" w14:textId="77777777" w:rsidR="000F6780" w:rsidRPr="00634324" w:rsidRDefault="000F6780" w:rsidP="008C298D">
      <w:pPr>
        <w:rPr>
          <w:rFonts w:ascii="Trebuchet MS" w:hAnsi="Trebuchet MS" w:cs="Times New Roman"/>
          <w:color w:val="595959" w:themeColor="text1" w:themeTint="A6"/>
        </w:rPr>
      </w:pPr>
    </w:p>
    <w:p w14:paraId="39667AA1" w14:textId="4282AB7B" w:rsidR="000F6780" w:rsidRPr="00634324" w:rsidRDefault="000F6780" w:rsidP="008C298D">
      <w:pPr>
        <w:ind w:left="720"/>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 xml:space="preserve">[Drafters should consult their attorneys to insert their insurance requirements and any other requirements for transporting children here. In the event parties have differing requirements, drafters should consider whether </w:t>
      </w:r>
      <w:r w:rsidRPr="00634324">
        <w:rPr>
          <w:rFonts w:ascii="Trebuchet MS" w:hAnsi="Trebuchet MS" w:cs="Times New Roman"/>
          <w:i/>
          <w:color w:val="595959" w:themeColor="text1" w:themeTint="A6"/>
        </w:rPr>
        <w:lastRenderedPageBreak/>
        <w:t>employees/caregivers are held to the requirements of their respective agencies or, alternatively, whichever requirement is higher.]</w:t>
      </w:r>
    </w:p>
    <w:p w14:paraId="0FED8006" w14:textId="77777777" w:rsidR="000F6780" w:rsidRPr="00634324" w:rsidRDefault="000F6780" w:rsidP="008C298D">
      <w:pPr>
        <w:rPr>
          <w:rFonts w:ascii="Trebuchet MS" w:hAnsi="Trebuchet MS" w:cs="Times New Roman"/>
          <w:color w:val="595959" w:themeColor="text1" w:themeTint="A6"/>
        </w:rPr>
      </w:pPr>
    </w:p>
    <w:p w14:paraId="2B5A3E30" w14:textId="77777777" w:rsidR="009B5817" w:rsidRPr="00634324" w:rsidRDefault="009B5817" w:rsidP="008C298D">
      <w:pPr>
        <w:rPr>
          <w:rFonts w:ascii="Trebuchet MS" w:hAnsi="Trebuchet MS" w:cs="Times New Roman"/>
          <w:color w:val="595959" w:themeColor="text1" w:themeTint="A6"/>
        </w:rPr>
      </w:pPr>
    </w:p>
    <w:p w14:paraId="4010800B" w14:textId="182CFBCC" w:rsidR="009B5817" w:rsidRPr="00634324" w:rsidRDefault="009B5817" w:rsidP="008C298D">
      <w:pPr>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Safe Driving Record.</w:t>
      </w:r>
    </w:p>
    <w:p w14:paraId="540D0035" w14:textId="77777777" w:rsidR="009B5817" w:rsidRPr="00634324" w:rsidRDefault="009B5817" w:rsidP="008C298D">
      <w:pPr>
        <w:rPr>
          <w:rFonts w:ascii="Trebuchet MS" w:hAnsi="Trebuchet MS" w:cs="Times New Roman"/>
          <w:color w:val="595959" w:themeColor="text1" w:themeTint="A6"/>
        </w:rPr>
      </w:pPr>
    </w:p>
    <w:p w14:paraId="5CB944A7" w14:textId="29F973E3" w:rsidR="009B5817" w:rsidRPr="00634324" w:rsidRDefault="009B5817" w:rsidP="008C298D">
      <w:pPr>
        <w:ind w:left="720"/>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[Drafters should consult their attorneys to insert any requirements regarding traffic history here. In the event parties have differing requirements, drafters should consider whether employees/caregivers are held to the requirements of their respective agencies or, alternatively, whichever requirement is higher.]</w:t>
      </w:r>
    </w:p>
    <w:p w14:paraId="545A6E00" w14:textId="77777777" w:rsidR="00AC5571" w:rsidRPr="00634324" w:rsidRDefault="00AC5571" w:rsidP="008C298D">
      <w:pPr>
        <w:rPr>
          <w:rFonts w:ascii="Trebuchet MS" w:hAnsi="Trebuchet MS" w:cs="Times New Roman"/>
          <w:color w:val="595959" w:themeColor="text1" w:themeTint="A6"/>
        </w:rPr>
      </w:pPr>
    </w:p>
    <w:p w14:paraId="15F007AB" w14:textId="23B80913" w:rsidR="00B978DB" w:rsidRPr="00634324" w:rsidRDefault="00B978DB"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B.  </w:t>
      </w:r>
      <w:r w:rsidR="00B36BAF" w:rsidRPr="00634324">
        <w:rPr>
          <w:rFonts w:ascii="Trebuchet MS" w:hAnsi="Trebuchet MS" w:cs="Times New Roman"/>
          <w:b/>
          <w:color w:val="595959" w:themeColor="text1" w:themeTint="A6"/>
        </w:rPr>
        <w:t>Cost-Sharing Between Human Services and School District</w:t>
      </w:r>
    </w:p>
    <w:p w14:paraId="6895AB9A" w14:textId="678BB8FF" w:rsidR="000C3B14" w:rsidRPr="00634324" w:rsidRDefault="00596629" w:rsidP="000C3B14">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It is the intent of Human Services and School District to </w:t>
      </w:r>
      <w:r w:rsidR="00B36BAF" w:rsidRPr="00634324">
        <w:rPr>
          <w:rFonts w:ascii="Trebuchet MS" w:hAnsi="Trebuchet MS" w:cs="Times New Roman"/>
          <w:color w:val="595959" w:themeColor="text1" w:themeTint="A6"/>
        </w:rPr>
        <w:t xml:space="preserve">equitably </w:t>
      </w:r>
      <w:r w:rsidRPr="00634324">
        <w:rPr>
          <w:rFonts w:ascii="Trebuchet MS" w:hAnsi="Trebuchet MS" w:cs="Times New Roman"/>
          <w:color w:val="595959" w:themeColor="text1" w:themeTint="A6"/>
        </w:rPr>
        <w:t xml:space="preserve">share the costs of transportation </w:t>
      </w:r>
      <w:r w:rsidR="00B36BAF" w:rsidRPr="00634324">
        <w:rPr>
          <w:rFonts w:ascii="Trebuchet MS" w:hAnsi="Trebuchet MS" w:cs="Times New Roman"/>
          <w:color w:val="595959" w:themeColor="text1" w:themeTint="A6"/>
        </w:rPr>
        <w:t>to maintain students who are in out-of-home placem</w:t>
      </w:r>
      <w:r w:rsidR="00DF02A8">
        <w:rPr>
          <w:rFonts w:ascii="Trebuchet MS" w:hAnsi="Trebuchet MS" w:cs="Times New Roman"/>
          <w:color w:val="595959" w:themeColor="text1" w:themeTint="A6"/>
        </w:rPr>
        <w:t>ent in their schools of origin.</w:t>
      </w:r>
      <w:r w:rsidR="008C298D" w:rsidRPr="00634324">
        <w:rPr>
          <w:rFonts w:ascii="Trebuchet MS" w:hAnsi="Trebuchet MS" w:cs="Times New Roman"/>
          <w:color w:val="595959" w:themeColor="text1" w:themeTint="A6"/>
        </w:rPr>
        <w:t xml:space="preserve"> Except as otherwise provided in this Agreement, Human Services and School District </w:t>
      </w:r>
      <w:r w:rsidR="00B36BAF" w:rsidRPr="00634324">
        <w:rPr>
          <w:rFonts w:ascii="Trebuchet MS" w:hAnsi="Trebuchet MS" w:cs="Times New Roman"/>
          <w:color w:val="595959" w:themeColor="text1" w:themeTint="A6"/>
        </w:rPr>
        <w:t xml:space="preserve">will each pay fifty percent of the “additional costs” </w:t>
      </w:r>
      <w:r w:rsidR="000C3B14" w:rsidRPr="00634324">
        <w:rPr>
          <w:rFonts w:ascii="Trebuchet MS" w:hAnsi="Trebuchet MS" w:cs="Times New Roman"/>
          <w:color w:val="595959" w:themeColor="text1" w:themeTint="A6"/>
        </w:rPr>
        <w:t>remaining</w:t>
      </w:r>
      <w:r w:rsidR="00B36BAF" w:rsidRPr="00634324">
        <w:rPr>
          <w:rFonts w:ascii="Trebuchet MS" w:hAnsi="Trebuchet MS" w:cs="Times New Roman"/>
          <w:color w:val="595959" w:themeColor="text1" w:themeTint="A6"/>
        </w:rPr>
        <w:t xml:space="preserve"> after reimbursement</w:t>
      </w:r>
      <w:r w:rsidR="000C3B14" w:rsidRPr="00634324">
        <w:rPr>
          <w:rFonts w:ascii="Trebuchet MS" w:hAnsi="Trebuchet MS" w:cs="Times New Roman"/>
          <w:color w:val="595959" w:themeColor="text1" w:themeTint="A6"/>
        </w:rPr>
        <w:t>/projected reimbursement</w:t>
      </w:r>
      <w:r w:rsidR="00B36BAF" w:rsidRPr="00634324">
        <w:rPr>
          <w:rFonts w:ascii="Trebuchet MS" w:hAnsi="Trebuchet MS" w:cs="Times New Roman"/>
          <w:color w:val="595959" w:themeColor="text1" w:themeTint="A6"/>
        </w:rPr>
        <w:t xml:space="preserve"> by the Colorado Department of Human Services.  </w:t>
      </w:r>
    </w:p>
    <w:p w14:paraId="02EB15DC" w14:textId="77777777" w:rsidR="000C3B14" w:rsidRPr="00634324" w:rsidRDefault="000C3B14" w:rsidP="000C3B14">
      <w:pPr>
        <w:rPr>
          <w:rFonts w:ascii="Trebuchet MS" w:hAnsi="Trebuchet MS" w:cs="Times New Roman"/>
          <w:color w:val="595959" w:themeColor="text1" w:themeTint="A6"/>
        </w:rPr>
      </w:pPr>
    </w:p>
    <w:p w14:paraId="56CC975F" w14:textId="77777777" w:rsidR="000C3B14" w:rsidRPr="00634324" w:rsidRDefault="008C298D" w:rsidP="000C3B14">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“Additional costs” are costs of transportation that exceed what the LEA would otherwise pay to transport the student to school if the student were not in foster c</w:t>
      </w:r>
      <w:r w:rsidR="00315643" w:rsidRPr="00634324">
        <w:rPr>
          <w:rFonts w:ascii="Trebuchet MS" w:hAnsi="Trebuchet MS" w:cs="Times New Roman"/>
          <w:color w:val="595959" w:themeColor="text1" w:themeTint="A6"/>
        </w:rPr>
        <w:t>are.</w:t>
      </w:r>
      <w:r w:rsidR="000C3B14" w:rsidRPr="00634324">
        <w:rPr>
          <w:rFonts w:ascii="Trebuchet MS" w:hAnsi="Trebuchet MS" w:cs="Times New Roman"/>
          <w:color w:val="595959" w:themeColor="text1" w:themeTint="A6"/>
        </w:rPr>
        <w:t xml:space="preserve">  When the district does not have any prior transportation cost for the student, the entire cost of the transportation is an “additional cost” subject to cost-sharing per this agreement. </w:t>
      </w:r>
      <w:r w:rsidR="00315643" w:rsidRPr="00634324">
        <w:rPr>
          <w:rFonts w:ascii="Trebuchet MS" w:hAnsi="Trebuchet MS" w:cs="Times New Roman"/>
          <w:color w:val="595959" w:themeColor="text1" w:themeTint="A6"/>
        </w:rPr>
        <w:t xml:space="preserve"> </w:t>
      </w:r>
    </w:p>
    <w:p w14:paraId="50BBF415" w14:textId="77777777" w:rsidR="000C3B14" w:rsidRPr="00634324" w:rsidRDefault="000C3B14" w:rsidP="000C3B14">
      <w:pPr>
        <w:rPr>
          <w:rFonts w:ascii="Trebuchet MS" w:hAnsi="Trebuchet MS" w:cs="Times New Roman"/>
          <w:color w:val="595959" w:themeColor="text1" w:themeTint="A6"/>
        </w:rPr>
      </w:pPr>
    </w:p>
    <w:p w14:paraId="409A8272" w14:textId="6ACD30D8" w:rsidR="00B36BAF" w:rsidRPr="00634324" w:rsidRDefault="00B36BAF" w:rsidP="000C3B14">
      <w:pPr>
        <w:rPr>
          <w:rFonts w:ascii="Trebuchet MS" w:hAnsi="Trebuchet MS" w:cs="Times New Roman"/>
          <w:color w:val="595959" w:themeColor="text1" w:themeTint="A6"/>
        </w:rPr>
      </w:pPr>
      <w:r w:rsidRPr="00634324">
        <w:rPr>
          <w:rFonts w:ascii="Trebuchet MS" w:hAnsi="Trebuchet MS" w:cs="Times New Roman"/>
          <w:color w:val="595959" w:themeColor="text1" w:themeTint="A6"/>
        </w:rPr>
        <w:t>In general, 80% of Human Services’</w:t>
      </w:r>
      <w:r w:rsidR="001C75BE" w:rsidRPr="00634324">
        <w:rPr>
          <w:rFonts w:ascii="Trebuchet MS" w:hAnsi="Trebuchet MS" w:cs="Times New Roman"/>
          <w:color w:val="595959" w:themeColor="text1" w:themeTint="A6"/>
        </w:rPr>
        <w:t>s</w:t>
      </w:r>
      <w:r w:rsidRPr="00634324">
        <w:rPr>
          <w:rFonts w:ascii="Trebuchet MS" w:hAnsi="Trebuchet MS" w:cs="Times New Roman"/>
          <w:color w:val="595959" w:themeColor="text1" w:themeTint="A6"/>
        </w:rPr>
        <w:t xml:space="preserve"> expenses pursuant to this Agreement will be reimbursed by the Colorado Department of Human Services. Human Services and School District will cost-share the</w:t>
      </w:r>
      <w:r w:rsidR="000C3B14" w:rsidRPr="00634324">
        <w:rPr>
          <w:rFonts w:ascii="Trebuchet MS" w:hAnsi="Trebuchet MS" w:cs="Times New Roman"/>
          <w:color w:val="595959" w:themeColor="text1" w:themeTint="A6"/>
        </w:rPr>
        <w:t xml:space="preserve"> remaining 20%, which are</w:t>
      </w:r>
      <w:r w:rsidRPr="00634324">
        <w:rPr>
          <w:rFonts w:ascii="Trebuchet MS" w:hAnsi="Trebuchet MS" w:cs="Times New Roman"/>
          <w:color w:val="595959" w:themeColor="text1" w:themeTint="A6"/>
        </w:rPr>
        <w:t xml:space="preserve"> Human Services’</w:t>
      </w:r>
      <w:r w:rsidR="001C75BE" w:rsidRPr="00634324">
        <w:rPr>
          <w:rFonts w:ascii="Trebuchet MS" w:hAnsi="Trebuchet MS" w:cs="Times New Roman"/>
          <w:color w:val="595959" w:themeColor="text1" w:themeTint="A6"/>
        </w:rPr>
        <w:t>s</w:t>
      </w:r>
      <w:r w:rsidRPr="00634324">
        <w:rPr>
          <w:rFonts w:ascii="Trebuchet MS" w:hAnsi="Trebuchet MS" w:cs="Times New Roman"/>
          <w:color w:val="595959" w:themeColor="text1" w:themeTint="A6"/>
        </w:rPr>
        <w:t xml:space="preserve"> unreimbursed costs.</w:t>
      </w:r>
      <w:r w:rsidR="000C3B14" w:rsidRPr="00634324">
        <w:rPr>
          <w:rFonts w:ascii="Trebuchet MS" w:hAnsi="Trebuchet MS" w:cs="Times New Roman"/>
          <w:color w:val="595959" w:themeColor="text1" w:themeTint="A6"/>
        </w:rPr>
        <w:t xml:space="preserve"> In the event the HB 18-1306 school transportation fund is depleted and Human Services overspends its child welfare block allocation, some costs may not be reimbursed by the Colorado Department of Human Services. In that case, the entire amount of </w:t>
      </w:r>
      <w:r w:rsidR="001C75BE" w:rsidRPr="00634324">
        <w:rPr>
          <w:rFonts w:ascii="Trebuchet MS" w:hAnsi="Trebuchet MS" w:cs="Times New Roman"/>
          <w:color w:val="595959" w:themeColor="text1" w:themeTint="A6"/>
        </w:rPr>
        <w:t xml:space="preserve">unreimbursed </w:t>
      </w:r>
      <w:r w:rsidR="000C3B14" w:rsidRPr="00634324">
        <w:rPr>
          <w:rFonts w:ascii="Trebuchet MS" w:hAnsi="Trebuchet MS" w:cs="Times New Roman"/>
          <w:color w:val="595959" w:themeColor="text1" w:themeTint="A6"/>
        </w:rPr>
        <w:t>“additional costs” is subject to cost-sharing under this Agreement.</w:t>
      </w:r>
    </w:p>
    <w:p w14:paraId="47535281" w14:textId="77777777" w:rsidR="008A14EE" w:rsidRPr="00634324" w:rsidRDefault="008A14EE" w:rsidP="008C298D">
      <w:pPr>
        <w:rPr>
          <w:rFonts w:ascii="Trebuchet MS" w:hAnsi="Trebuchet MS" w:cs="Times New Roman"/>
          <w:color w:val="595959" w:themeColor="text1" w:themeTint="A6"/>
        </w:rPr>
      </w:pPr>
    </w:p>
    <w:p w14:paraId="568AFCF0" w14:textId="0E8DAB76" w:rsidR="008A14EE" w:rsidRPr="00634324" w:rsidRDefault="000C3B14" w:rsidP="008A14EE">
      <w:pPr>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Example of cost sharing w</w:t>
      </w:r>
      <w:r w:rsidR="008A14EE" w:rsidRPr="00634324">
        <w:rPr>
          <w:rFonts w:ascii="Trebuchet MS" w:hAnsi="Trebuchet MS" w:cs="Times New Roman"/>
          <w:i/>
          <w:color w:val="595959" w:themeColor="text1" w:themeTint="A6"/>
        </w:rPr>
        <w:t>hen district does not have prior cost</w:t>
      </w:r>
      <w:r w:rsidRPr="00634324">
        <w:rPr>
          <w:rFonts w:ascii="Trebuchet MS" w:hAnsi="Trebuchet MS" w:cs="Times New Roman"/>
          <w:i/>
          <w:color w:val="595959" w:themeColor="text1" w:themeTint="A6"/>
        </w:rPr>
        <w:t>s.</w:t>
      </w:r>
    </w:p>
    <w:p w14:paraId="0A1F2842" w14:textId="77777777" w:rsidR="008A14EE" w:rsidRPr="00634324" w:rsidRDefault="008A14EE" w:rsidP="008A14EE">
      <w:pPr>
        <w:rPr>
          <w:rFonts w:ascii="Trebuchet MS" w:hAnsi="Trebuchet MS" w:cs="Times New Roman"/>
          <w:b/>
          <w:color w:val="595959" w:themeColor="text1" w:themeTint="A6"/>
        </w:rPr>
      </w:pPr>
    </w:p>
    <w:p w14:paraId="76BD074D" w14:textId="289B59B5" w:rsidR="000C3B14" w:rsidRPr="00634324" w:rsidRDefault="000C3B14" w:rsidP="00DE3786">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Student changes foster care placements and needs transportation to the school of origin.  The student did not previously have any </w:t>
      </w:r>
      <w:r w:rsidR="001C75BE" w:rsidRPr="00634324">
        <w:rPr>
          <w:rFonts w:ascii="Trebuchet MS" w:hAnsi="Trebuchet MS" w:cs="Times New Roman"/>
          <w:color w:val="595959" w:themeColor="text1" w:themeTint="A6"/>
        </w:rPr>
        <w:t>district-provided</w:t>
      </w:r>
      <w:r w:rsidRPr="00634324">
        <w:rPr>
          <w:rFonts w:ascii="Trebuchet MS" w:hAnsi="Trebuchet MS" w:cs="Times New Roman"/>
          <w:color w:val="595959" w:themeColor="text1" w:themeTint="A6"/>
        </w:rPr>
        <w:t xml:space="preserve"> transportation, and there are no pre-existing bus routes, so the student will need a new transportation option. The transportation is $25/day. </w:t>
      </w:r>
    </w:p>
    <w:p w14:paraId="16579065" w14:textId="77777777" w:rsidR="000C3B14" w:rsidRPr="00634324" w:rsidRDefault="000C3B14" w:rsidP="00DE3786">
      <w:pPr>
        <w:rPr>
          <w:rFonts w:ascii="Trebuchet MS" w:hAnsi="Trebuchet MS" w:cs="Times New Roman"/>
          <w:color w:val="595959" w:themeColor="text1" w:themeTint="A6"/>
        </w:rPr>
      </w:pPr>
    </w:p>
    <w:p w14:paraId="37FFCF44" w14:textId="6054999D" w:rsidR="008A14EE" w:rsidRPr="00634324" w:rsidRDefault="008A14EE" w:rsidP="000C3B14">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Total cost x 0.2 x 0.5 = amount </w:t>
      </w:r>
      <w:r w:rsidR="000C3B14" w:rsidRPr="00634324">
        <w:rPr>
          <w:rFonts w:ascii="Trebuchet MS" w:hAnsi="Trebuchet MS" w:cs="Times New Roman"/>
          <w:color w:val="595959" w:themeColor="text1" w:themeTint="A6"/>
        </w:rPr>
        <w:t>to cost-share</w:t>
      </w:r>
    </w:p>
    <w:p w14:paraId="3727AF15" w14:textId="54244D03" w:rsidR="00B36BAF" w:rsidRPr="00634324" w:rsidRDefault="000C3B14" w:rsidP="000C3B14">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$25/day x 0.2 x.05 = $5/day to cost-share</w:t>
      </w:r>
    </w:p>
    <w:p w14:paraId="5F156DDB" w14:textId="77777777" w:rsidR="000C3B14" w:rsidRPr="00634324" w:rsidRDefault="000C3B14" w:rsidP="000C3B14">
      <w:pPr>
        <w:jc w:val="center"/>
        <w:rPr>
          <w:rFonts w:ascii="Trebuchet MS" w:hAnsi="Trebuchet MS" w:cs="Times New Roman"/>
          <w:color w:val="595959" w:themeColor="text1" w:themeTint="A6"/>
        </w:rPr>
      </w:pPr>
    </w:p>
    <w:p w14:paraId="08749CBD" w14:textId="60F165EE" w:rsidR="00B36BAF" w:rsidRPr="00634324" w:rsidRDefault="00B36BAF" w:rsidP="000C3B14">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CDHS</w:t>
      </w:r>
      <w:r w:rsidR="000C3B14" w:rsidRPr="00634324">
        <w:rPr>
          <w:rFonts w:ascii="Trebuchet MS" w:hAnsi="Trebuchet MS" w:cs="Times New Roman"/>
          <w:color w:val="595959" w:themeColor="text1" w:themeTint="A6"/>
        </w:rPr>
        <w:t xml:space="preserve"> reimburses</w:t>
      </w:r>
      <w:r w:rsidRPr="00634324">
        <w:rPr>
          <w:rFonts w:ascii="Trebuchet MS" w:hAnsi="Trebuchet MS" w:cs="Times New Roman"/>
          <w:color w:val="595959" w:themeColor="text1" w:themeTint="A6"/>
        </w:rPr>
        <w:t>: $20/day</w:t>
      </w:r>
    </w:p>
    <w:p w14:paraId="7CADA58B" w14:textId="27E03A06" w:rsidR="00B36BAF" w:rsidRPr="00634324" w:rsidRDefault="00B36BAF" w:rsidP="000C3B14">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County</w:t>
      </w:r>
      <w:r w:rsidR="000C3B14" w:rsidRPr="00634324">
        <w:rPr>
          <w:rFonts w:ascii="Trebuchet MS" w:hAnsi="Trebuchet MS" w:cs="Times New Roman"/>
          <w:color w:val="595959" w:themeColor="text1" w:themeTint="A6"/>
        </w:rPr>
        <w:t xml:space="preserve"> cost-share</w:t>
      </w:r>
      <w:r w:rsidRPr="00634324">
        <w:rPr>
          <w:rFonts w:ascii="Trebuchet MS" w:hAnsi="Trebuchet MS" w:cs="Times New Roman"/>
          <w:color w:val="595959" w:themeColor="text1" w:themeTint="A6"/>
        </w:rPr>
        <w:t>: $2.50/day</w:t>
      </w:r>
    </w:p>
    <w:p w14:paraId="2CB4D01D" w14:textId="601EB47F" w:rsidR="00B36BAF" w:rsidRPr="00634324" w:rsidRDefault="00B36BAF" w:rsidP="000C3B14">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lastRenderedPageBreak/>
        <w:t>District</w:t>
      </w:r>
      <w:r w:rsidR="000C3B14" w:rsidRPr="00634324">
        <w:rPr>
          <w:rFonts w:ascii="Trebuchet MS" w:hAnsi="Trebuchet MS" w:cs="Times New Roman"/>
          <w:color w:val="595959" w:themeColor="text1" w:themeTint="A6"/>
        </w:rPr>
        <w:t xml:space="preserve"> cost-share</w:t>
      </w:r>
      <w:r w:rsidRPr="00634324">
        <w:rPr>
          <w:rFonts w:ascii="Trebuchet MS" w:hAnsi="Trebuchet MS" w:cs="Times New Roman"/>
          <w:color w:val="595959" w:themeColor="text1" w:themeTint="A6"/>
        </w:rPr>
        <w:t>: $2.50/day</w:t>
      </w:r>
    </w:p>
    <w:p w14:paraId="216703F5" w14:textId="77777777" w:rsidR="00B36BAF" w:rsidRPr="00634324" w:rsidRDefault="00B36BAF" w:rsidP="008C298D">
      <w:pPr>
        <w:rPr>
          <w:rFonts w:ascii="Trebuchet MS" w:hAnsi="Trebuchet MS" w:cs="Times New Roman"/>
          <w:color w:val="595959" w:themeColor="text1" w:themeTint="A6"/>
        </w:rPr>
      </w:pPr>
    </w:p>
    <w:p w14:paraId="6DF0E7A5" w14:textId="77777777" w:rsidR="000C3B14" w:rsidRPr="00634324" w:rsidRDefault="000C3B14" w:rsidP="000C3B14">
      <w:pPr>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Example of cost-sharing when district has prior cost.</w:t>
      </w:r>
    </w:p>
    <w:p w14:paraId="16F96F48" w14:textId="77777777" w:rsidR="000C3B14" w:rsidRPr="00634324" w:rsidRDefault="000C3B14" w:rsidP="000C3B14">
      <w:pPr>
        <w:rPr>
          <w:rFonts w:ascii="Trebuchet MS" w:hAnsi="Trebuchet MS" w:cs="Times New Roman"/>
          <w:b/>
          <w:color w:val="595959" w:themeColor="text1" w:themeTint="A6"/>
        </w:rPr>
      </w:pPr>
    </w:p>
    <w:p w14:paraId="626BEB24" w14:textId="77777777" w:rsidR="000C3B14" w:rsidRPr="00634324" w:rsidRDefault="000C3B14" w:rsidP="000C3B14">
      <w:pPr>
        <w:rPr>
          <w:rFonts w:ascii="Trebuchet MS" w:hAnsi="Trebuchet MS" w:cs="Times New Roman"/>
          <w:b/>
          <w:color w:val="595959" w:themeColor="text1" w:themeTint="A6"/>
        </w:rPr>
      </w:pPr>
      <w:r w:rsidRPr="00634324">
        <w:rPr>
          <w:rFonts w:ascii="Trebuchet MS" w:hAnsi="Trebuchet MS" w:cs="Times New Roman"/>
          <w:color w:val="595959" w:themeColor="text1" w:themeTint="A6"/>
        </w:rPr>
        <w:t>Student receives special education and has transportation as part of her Individualized Education Program (IEP). Prior the change in foster care placements, the school district was paying $15/day for the student’s transportation. After the change in foster care placements, transportation to the school of origin is $25/day.</w:t>
      </w:r>
      <w:r w:rsidRPr="00634324">
        <w:rPr>
          <w:rFonts w:ascii="Trebuchet MS" w:hAnsi="Trebuchet MS" w:cs="Times New Roman"/>
          <w:b/>
          <w:color w:val="595959" w:themeColor="text1" w:themeTint="A6"/>
        </w:rPr>
        <w:t xml:space="preserve"> </w:t>
      </w:r>
    </w:p>
    <w:p w14:paraId="6F4A6603" w14:textId="77777777" w:rsidR="000C3B14" w:rsidRPr="00634324" w:rsidRDefault="000C3B14" w:rsidP="000C3B14">
      <w:pPr>
        <w:rPr>
          <w:rFonts w:ascii="Trebuchet MS" w:hAnsi="Trebuchet MS" w:cs="Times New Roman"/>
          <w:b/>
          <w:color w:val="595959" w:themeColor="text1" w:themeTint="A6"/>
        </w:rPr>
      </w:pPr>
    </w:p>
    <w:p w14:paraId="7E6FC66E" w14:textId="7B933177" w:rsidR="000C3B14" w:rsidRPr="00634324" w:rsidRDefault="000C3B14" w:rsidP="00B27DFB">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(add’l cost = total cost – district’s prior obligation) x 0.2 = amount to cost-share</w:t>
      </w:r>
    </w:p>
    <w:p w14:paraId="13231680" w14:textId="69A2D3CE" w:rsidR="000C3B14" w:rsidRPr="00634324" w:rsidRDefault="000C3B14" w:rsidP="00B27DFB">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add’t cost = $25-</w:t>
      </w:r>
      <w:r w:rsidR="00B27DFB" w:rsidRPr="00634324">
        <w:rPr>
          <w:rFonts w:ascii="Trebuchet MS" w:hAnsi="Trebuchet MS" w:cs="Times New Roman"/>
          <w:color w:val="595959" w:themeColor="text1" w:themeTint="A6"/>
        </w:rPr>
        <w:t>$15/day = $10/day</w:t>
      </w:r>
    </w:p>
    <w:p w14:paraId="58A90FDF" w14:textId="4F0DFDD5" w:rsidR="000C3B14" w:rsidRPr="00634324" w:rsidRDefault="00B27DFB" w:rsidP="00B27DFB">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$10/day x 0.2 = $2/day to cost-share</w:t>
      </w:r>
    </w:p>
    <w:p w14:paraId="7D2FABA5" w14:textId="77777777" w:rsidR="000C3B14" w:rsidRPr="00634324" w:rsidRDefault="000C3B14" w:rsidP="000C3B14">
      <w:pPr>
        <w:rPr>
          <w:rFonts w:ascii="Trebuchet MS" w:hAnsi="Trebuchet MS" w:cs="Times New Roman"/>
          <w:color w:val="595959" w:themeColor="text1" w:themeTint="A6"/>
        </w:rPr>
      </w:pPr>
    </w:p>
    <w:p w14:paraId="28D8D925" w14:textId="3ADA1BC1" w:rsidR="000C3B14" w:rsidRPr="00634324" w:rsidRDefault="000C3B14" w:rsidP="00B27DFB">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CDHS</w:t>
      </w:r>
      <w:r w:rsidR="00B27DFB" w:rsidRPr="00634324">
        <w:rPr>
          <w:rFonts w:ascii="Trebuchet MS" w:hAnsi="Trebuchet MS" w:cs="Times New Roman"/>
          <w:color w:val="595959" w:themeColor="text1" w:themeTint="A6"/>
        </w:rPr>
        <w:t xml:space="preserve"> reimburses</w:t>
      </w:r>
      <w:r w:rsidRPr="00634324">
        <w:rPr>
          <w:rFonts w:ascii="Trebuchet MS" w:hAnsi="Trebuchet MS" w:cs="Times New Roman"/>
          <w:color w:val="595959" w:themeColor="text1" w:themeTint="A6"/>
        </w:rPr>
        <w:t>: $8/day</w:t>
      </w:r>
    </w:p>
    <w:p w14:paraId="220F3231" w14:textId="6BD5DE51" w:rsidR="000C3B14" w:rsidRPr="00634324" w:rsidRDefault="000C3B14" w:rsidP="00B27DFB">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County</w:t>
      </w:r>
      <w:r w:rsidR="00B27DFB" w:rsidRPr="00634324">
        <w:rPr>
          <w:rFonts w:ascii="Trebuchet MS" w:hAnsi="Trebuchet MS" w:cs="Times New Roman"/>
          <w:color w:val="595959" w:themeColor="text1" w:themeTint="A6"/>
        </w:rPr>
        <w:t xml:space="preserve"> cost-share</w:t>
      </w:r>
      <w:r w:rsidRPr="00634324">
        <w:rPr>
          <w:rFonts w:ascii="Trebuchet MS" w:hAnsi="Trebuchet MS" w:cs="Times New Roman"/>
          <w:color w:val="595959" w:themeColor="text1" w:themeTint="A6"/>
        </w:rPr>
        <w:t>: $1/day</w:t>
      </w:r>
    </w:p>
    <w:p w14:paraId="3C053BCC" w14:textId="06BEC523" w:rsidR="000C3B14" w:rsidRPr="00634324" w:rsidRDefault="000C3B14" w:rsidP="00B27DFB">
      <w:pPr>
        <w:jc w:val="center"/>
        <w:rPr>
          <w:rFonts w:ascii="Trebuchet MS" w:hAnsi="Trebuchet MS" w:cs="Times New Roman"/>
          <w:color w:val="595959" w:themeColor="text1" w:themeTint="A6"/>
        </w:rPr>
      </w:pPr>
      <w:r w:rsidRPr="00634324">
        <w:rPr>
          <w:rFonts w:ascii="Trebuchet MS" w:hAnsi="Trebuchet MS" w:cs="Times New Roman"/>
          <w:color w:val="595959" w:themeColor="text1" w:themeTint="A6"/>
        </w:rPr>
        <w:t>District</w:t>
      </w:r>
      <w:r w:rsidR="00B27DFB" w:rsidRPr="00634324">
        <w:rPr>
          <w:rFonts w:ascii="Trebuchet MS" w:hAnsi="Trebuchet MS" w:cs="Times New Roman"/>
          <w:color w:val="595959" w:themeColor="text1" w:themeTint="A6"/>
        </w:rPr>
        <w:t xml:space="preserve"> prior cost + cost-share</w:t>
      </w:r>
      <w:r w:rsidRPr="00634324">
        <w:rPr>
          <w:rFonts w:ascii="Trebuchet MS" w:hAnsi="Trebuchet MS" w:cs="Times New Roman"/>
          <w:color w:val="595959" w:themeColor="text1" w:themeTint="A6"/>
        </w:rPr>
        <w:t>: $16/day ($15 prior cost + $1 cost share)</w:t>
      </w:r>
    </w:p>
    <w:p w14:paraId="384B2C89" w14:textId="77777777" w:rsidR="000C3B14" w:rsidRPr="00634324" w:rsidRDefault="000C3B14" w:rsidP="008C298D">
      <w:pPr>
        <w:rPr>
          <w:rFonts w:ascii="Trebuchet MS" w:hAnsi="Trebuchet MS" w:cs="Times New Roman"/>
          <w:color w:val="595959" w:themeColor="text1" w:themeTint="A6"/>
        </w:rPr>
      </w:pPr>
    </w:p>
    <w:p w14:paraId="5A9721CD" w14:textId="77777777" w:rsidR="008C298D" w:rsidRPr="00634324" w:rsidRDefault="008C298D" w:rsidP="008C298D">
      <w:pPr>
        <w:rPr>
          <w:rFonts w:ascii="Trebuchet MS" w:hAnsi="Trebuchet MS" w:cs="Times New Roman"/>
          <w:color w:val="595959" w:themeColor="text1" w:themeTint="A6"/>
        </w:rPr>
      </w:pPr>
    </w:p>
    <w:p w14:paraId="59DDDEB9" w14:textId="77777777" w:rsidR="007B1761" w:rsidRPr="00634324" w:rsidRDefault="007B1761" w:rsidP="008C298D">
      <w:pPr>
        <w:ind w:firstLine="427"/>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[Insert provisions addressing:</w:t>
      </w:r>
    </w:p>
    <w:p w14:paraId="2E79D4D0" w14:textId="056C7992" w:rsidR="007B1761" w:rsidRPr="0063432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The proportionate share of each agency</w:t>
      </w:r>
    </w:p>
    <w:p w14:paraId="1D85A08D" w14:textId="77777777" w:rsidR="007B1761" w:rsidRPr="0063432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Frequency of reimbursement of one agency to the other</w:t>
      </w:r>
    </w:p>
    <w:p w14:paraId="25803691" w14:textId="77777777" w:rsidR="007B1761" w:rsidRPr="0063432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Any requirements for invoicing or accounting</w:t>
      </w:r>
    </w:p>
    <w:p w14:paraId="4691853F" w14:textId="15AFD8A4" w:rsidR="007B1761" w:rsidRPr="0063432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Financial points of contact of each agency</w:t>
      </w:r>
    </w:p>
    <w:p w14:paraId="104D94B5" w14:textId="61DF9C03" w:rsidR="00352A7F" w:rsidRPr="00634324" w:rsidRDefault="007B1761"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Any circumstances which trigger alternative provisions, e.g., whether a student is</w:t>
      </w:r>
      <w:r w:rsidR="0043138F" w:rsidRPr="00634324">
        <w:rPr>
          <w:rFonts w:ascii="Trebuchet MS" w:hAnsi="Trebuchet MS" w:cs="Times New Roman"/>
          <w:i/>
          <w:color w:val="595959" w:themeColor="text1" w:themeTint="A6"/>
          <w:sz w:val="24"/>
          <w:szCs w:val="24"/>
        </w:rPr>
        <w:t xml:space="preserve"> Title</w:t>
      </w:r>
      <w:r w:rsidRPr="00634324">
        <w:rPr>
          <w:rFonts w:ascii="Trebuchet MS" w:hAnsi="Trebuchet MS" w:cs="Times New Roman"/>
          <w:i/>
          <w:color w:val="595959" w:themeColor="text1" w:themeTint="A6"/>
          <w:sz w:val="24"/>
          <w:szCs w:val="24"/>
        </w:rPr>
        <w:t xml:space="preserve"> IV-E eligible, use of a particular transportation provider, etc.</w:t>
      </w:r>
    </w:p>
    <w:p w14:paraId="59F8D192" w14:textId="5A71030B" w:rsidR="009F7BAC" w:rsidRPr="00634324" w:rsidRDefault="00352A7F" w:rsidP="008C298D">
      <w:pPr>
        <w:pStyle w:val="ListParagraph"/>
        <w:numPr>
          <w:ilvl w:val="0"/>
          <w:numId w:val="28"/>
        </w:numPr>
        <w:spacing w:after="0" w:line="240" w:lineRule="auto"/>
        <w:rPr>
          <w:rFonts w:ascii="Trebuchet MS" w:hAnsi="Trebuchet MS" w:cs="Times New Roman"/>
          <w:i/>
          <w:color w:val="595959" w:themeColor="text1" w:themeTint="A6"/>
          <w:sz w:val="24"/>
          <w:szCs w:val="24"/>
        </w:rPr>
      </w:pPr>
      <w:r w:rsidRPr="00634324">
        <w:rPr>
          <w:rFonts w:ascii="Trebuchet MS" w:hAnsi="Trebuchet MS" w:cs="Times New Roman"/>
          <w:i/>
          <w:color w:val="595959" w:themeColor="text1" w:themeTint="A6"/>
          <w:sz w:val="24"/>
          <w:szCs w:val="24"/>
        </w:rPr>
        <w:t>County DHS/DSS notification to LEA of child or youth’s</w:t>
      </w:r>
      <w:r w:rsidR="0043138F" w:rsidRPr="00634324">
        <w:rPr>
          <w:rFonts w:ascii="Trebuchet MS" w:hAnsi="Trebuchet MS" w:cs="Times New Roman"/>
          <w:i/>
          <w:color w:val="595959" w:themeColor="text1" w:themeTint="A6"/>
          <w:sz w:val="24"/>
          <w:szCs w:val="24"/>
        </w:rPr>
        <w:t xml:space="preserve"> Title</w:t>
      </w:r>
      <w:r w:rsidRPr="00634324">
        <w:rPr>
          <w:rFonts w:ascii="Trebuchet MS" w:hAnsi="Trebuchet MS" w:cs="Times New Roman"/>
          <w:i/>
          <w:color w:val="595959" w:themeColor="text1" w:themeTint="A6"/>
          <w:sz w:val="24"/>
          <w:szCs w:val="24"/>
        </w:rPr>
        <w:t xml:space="preserve"> IV-E eligibility</w:t>
      </w:r>
      <w:r w:rsidR="007B1761" w:rsidRPr="00634324">
        <w:rPr>
          <w:rFonts w:ascii="Trebuchet MS" w:hAnsi="Trebuchet MS" w:cs="Times New Roman"/>
          <w:i/>
          <w:color w:val="595959" w:themeColor="text1" w:themeTint="A6"/>
          <w:sz w:val="24"/>
          <w:szCs w:val="24"/>
        </w:rPr>
        <w:t>]</w:t>
      </w:r>
    </w:p>
    <w:p w14:paraId="5C2A0219" w14:textId="77777777" w:rsidR="00315643" w:rsidRPr="00634324" w:rsidRDefault="00315643" w:rsidP="00315643">
      <w:pPr>
        <w:pStyle w:val="ListParagraph"/>
        <w:spacing w:after="0" w:line="240" w:lineRule="auto"/>
        <w:ind w:left="1080"/>
        <w:rPr>
          <w:rFonts w:ascii="Trebuchet MS" w:hAnsi="Trebuchet MS" w:cs="Times New Roman"/>
          <w:color w:val="595959" w:themeColor="text1" w:themeTint="A6"/>
          <w:sz w:val="24"/>
          <w:szCs w:val="24"/>
        </w:rPr>
      </w:pPr>
    </w:p>
    <w:p w14:paraId="7F4E2417" w14:textId="77777777" w:rsidR="008D16BC" w:rsidRPr="00634324" w:rsidRDefault="008D16BC" w:rsidP="008C298D">
      <w:pPr>
        <w:rPr>
          <w:rFonts w:ascii="Trebuchet MS" w:hAnsi="Trebuchet MS" w:cs="Times New Roman"/>
          <w:b/>
          <w:color w:val="595959" w:themeColor="text1" w:themeTint="A6"/>
        </w:rPr>
      </w:pPr>
    </w:p>
    <w:p w14:paraId="1915F781" w14:textId="77777777" w:rsidR="006C291F" w:rsidRPr="00634324" w:rsidRDefault="006C291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IX. CONFIDENTIALITY</w:t>
      </w:r>
    </w:p>
    <w:p w14:paraId="267B9FC9" w14:textId="77777777" w:rsidR="006C291F" w:rsidRPr="00634324" w:rsidRDefault="006C291F" w:rsidP="008C298D">
      <w:pPr>
        <w:rPr>
          <w:rFonts w:ascii="Trebuchet MS" w:hAnsi="Trebuchet MS" w:cs="Times New Roman"/>
          <w:color w:val="595959" w:themeColor="text1" w:themeTint="A6"/>
        </w:rPr>
      </w:pPr>
    </w:p>
    <w:p w14:paraId="51E32A78" w14:textId="77777777" w:rsidR="00364A6B" w:rsidRPr="00634324" w:rsidRDefault="00364A6B"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A.  Confidentiality of Child Welfare Information</w:t>
      </w:r>
    </w:p>
    <w:p w14:paraId="0361A8DD" w14:textId="77777777" w:rsidR="00364A6B" w:rsidRPr="00634324" w:rsidRDefault="00364A6B" w:rsidP="008C298D">
      <w:pPr>
        <w:rPr>
          <w:rFonts w:ascii="Trebuchet MS" w:hAnsi="Trebuchet MS" w:cs="Times New Roman"/>
          <w:color w:val="595959" w:themeColor="text1" w:themeTint="A6"/>
        </w:rPr>
      </w:pPr>
    </w:p>
    <w:p w14:paraId="6FADB76F" w14:textId="0BB19356" w:rsidR="006C291F" w:rsidRPr="00634324" w:rsidRDefault="006C291F"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In order to protect family privacy, Human Services may not be able to disclose certain factors impacting the best interest determination, including but not limited to content of or progress on parents’ treatment plans, details of students’ mental health needs, sensitive family information, etc. </w:t>
      </w:r>
      <w:r w:rsidR="00DF02A8">
        <w:rPr>
          <w:rFonts w:ascii="Trebuchet MS" w:hAnsi="Trebuchet MS" w:cs="Times New Roman"/>
          <w:color w:val="595959" w:themeColor="text1" w:themeTint="A6"/>
        </w:rPr>
        <w:t>T</w:t>
      </w:r>
      <w:r w:rsidRPr="00634324">
        <w:rPr>
          <w:rFonts w:ascii="Trebuchet MS" w:hAnsi="Trebuchet MS" w:cs="Times New Roman"/>
          <w:color w:val="595959" w:themeColor="text1" w:themeTint="A6"/>
        </w:rPr>
        <w:t xml:space="preserve">he primary role of School District in the best interest determination process is to provide information and insight about the </w:t>
      </w:r>
      <w:r w:rsidR="00205D4C" w:rsidRPr="00634324">
        <w:rPr>
          <w:rFonts w:ascii="Trebuchet MS" w:hAnsi="Trebuchet MS" w:cs="Times New Roman"/>
          <w:color w:val="595959" w:themeColor="text1" w:themeTint="A6"/>
        </w:rPr>
        <w:t>student</w:t>
      </w:r>
      <w:r w:rsidR="00FE3F64" w:rsidRPr="00634324">
        <w:rPr>
          <w:rFonts w:ascii="Trebuchet MS" w:hAnsi="Trebuchet MS" w:cs="Times New Roman"/>
          <w:color w:val="595959" w:themeColor="text1" w:themeTint="A6"/>
        </w:rPr>
        <w:t xml:space="preserve"> and schools</w:t>
      </w:r>
      <w:r w:rsidR="00DF02A8">
        <w:rPr>
          <w:rFonts w:ascii="Trebuchet MS" w:hAnsi="Trebuchet MS" w:cs="Times New Roman"/>
          <w:color w:val="595959" w:themeColor="text1" w:themeTint="A6"/>
        </w:rPr>
        <w:t>.</w:t>
      </w:r>
    </w:p>
    <w:p w14:paraId="76632039" w14:textId="77777777" w:rsidR="006C291F" w:rsidRPr="00634324" w:rsidRDefault="006C291F" w:rsidP="008C298D">
      <w:pPr>
        <w:rPr>
          <w:rFonts w:ascii="Trebuchet MS" w:hAnsi="Trebuchet MS" w:cs="Times New Roman"/>
          <w:color w:val="595959" w:themeColor="text1" w:themeTint="A6"/>
        </w:rPr>
      </w:pPr>
    </w:p>
    <w:p w14:paraId="5497E4ED" w14:textId="6128801E" w:rsidR="00364A6B" w:rsidRPr="00634324" w:rsidRDefault="00364A6B"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B. </w:t>
      </w:r>
      <w:r w:rsidR="00656337" w:rsidRPr="00634324">
        <w:rPr>
          <w:rFonts w:ascii="Trebuchet MS" w:hAnsi="Trebuchet MS" w:cs="Times New Roman"/>
          <w:b/>
          <w:color w:val="595959" w:themeColor="text1" w:themeTint="A6"/>
        </w:rPr>
        <w:t xml:space="preserve"> School District Use of Sensitive Information</w:t>
      </w:r>
    </w:p>
    <w:p w14:paraId="3F3B4DE7" w14:textId="77777777" w:rsidR="00656337" w:rsidRPr="00634324" w:rsidRDefault="00656337" w:rsidP="008C298D">
      <w:pPr>
        <w:rPr>
          <w:rFonts w:ascii="Trebuchet MS" w:hAnsi="Trebuchet MS" w:cs="Times New Roman"/>
          <w:b/>
          <w:color w:val="595959" w:themeColor="text1" w:themeTint="A6"/>
        </w:rPr>
      </w:pPr>
    </w:p>
    <w:p w14:paraId="5465C877" w14:textId="73397F85" w:rsidR="006C291F" w:rsidRPr="00634324" w:rsidRDefault="006C291F"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Notwithstanding the safeguards above, School District and its employees will inevitably learn information of a sensitive nature as a result of participating in the best interest determination process and in the ongoing work of supporting children </w:t>
      </w:r>
      <w:r w:rsidRPr="00634324">
        <w:rPr>
          <w:rFonts w:ascii="Trebuchet MS" w:hAnsi="Trebuchet MS" w:cs="Times New Roman"/>
          <w:color w:val="595959" w:themeColor="text1" w:themeTint="A6"/>
        </w:rPr>
        <w:lastRenderedPageBreak/>
        <w:t xml:space="preserve">and youth in foster care. In recognition that </w:t>
      </w:r>
      <w:r w:rsidR="00315643" w:rsidRPr="00634324">
        <w:rPr>
          <w:rFonts w:ascii="Trebuchet MS" w:hAnsi="Trebuchet MS" w:cs="Times New Roman"/>
          <w:color w:val="595959" w:themeColor="text1" w:themeTint="A6"/>
        </w:rPr>
        <w:t xml:space="preserve">education </w:t>
      </w:r>
      <w:r w:rsidRPr="00634324">
        <w:rPr>
          <w:rFonts w:ascii="Trebuchet MS" w:hAnsi="Trebuchet MS" w:cs="Times New Roman"/>
          <w:color w:val="595959" w:themeColor="text1" w:themeTint="A6"/>
        </w:rPr>
        <w:t xml:space="preserve">records are more accessible to a wider audience than child welfare records, School District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adopt practices and/or policies to allow it to utilize sensitive information to serve a </w:t>
      </w:r>
      <w:r w:rsidR="00205D4C" w:rsidRPr="00634324">
        <w:rPr>
          <w:rFonts w:ascii="Trebuchet MS" w:hAnsi="Trebuchet MS" w:cs="Times New Roman"/>
          <w:color w:val="595959" w:themeColor="text1" w:themeTint="A6"/>
        </w:rPr>
        <w:t>student</w:t>
      </w:r>
      <w:r w:rsidR="009810DC" w:rsidRPr="00634324">
        <w:rPr>
          <w:rFonts w:ascii="Trebuchet MS" w:hAnsi="Trebuchet MS" w:cs="Times New Roman"/>
          <w:color w:val="595959" w:themeColor="text1" w:themeTint="A6"/>
        </w:rPr>
        <w:t xml:space="preserve"> in foster care</w:t>
      </w:r>
      <w:r w:rsidRPr="00634324">
        <w:rPr>
          <w:rFonts w:ascii="Trebuchet MS" w:hAnsi="Trebuchet MS" w:cs="Times New Roman"/>
          <w:color w:val="595959" w:themeColor="text1" w:themeTint="A6"/>
        </w:rPr>
        <w:t>’s educational needs without unnecessarily creating and maintai</w:t>
      </w:r>
      <w:r w:rsidR="00536AA9" w:rsidRPr="00634324">
        <w:rPr>
          <w:rFonts w:ascii="Trebuchet MS" w:hAnsi="Trebuchet MS" w:cs="Times New Roman"/>
          <w:color w:val="595959" w:themeColor="text1" w:themeTint="A6"/>
        </w:rPr>
        <w:t xml:space="preserve">ning “educational records” subject to disclosure </w:t>
      </w:r>
      <w:r w:rsidRPr="00634324">
        <w:rPr>
          <w:rFonts w:ascii="Trebuchet MS" w:hAnsi="Trebuchet MS" w:cs="Times New Roman"/>
          <w:color w:val="595959" w:themeColor="text1" w:themeTint="A6"/>
        </w:rPr>
        <w:t>pursuant to the Family Educational Rights and Privacy Act.</w:t>
      </w:r>
    </w:p>
    <w:p w14:paraId="69C7D9A2" w14:textId="77777777" w:rsidR="00656337" w:rsidRPr="00634324" w:rsidRDefault="00656337" w:rsidP="008C298D">
      <w:pPr>
        <w:rPr>
          <w:rFonts w:ascii="Trebuchet MS" w:hAnsi="Trebuchet MS" w:cs="Times New Roman"/>
          <w:color w:val="595959" w:themeColor="text1" w:themeTint="A6"/>
        </w:rPr>
      </w:pPr>
    </w:p>
    <w:p w14:paraId="32F51AC8" w14:textId="35CFF4E5" w:rsidR="00656337" w:rsidRPr="00634324" w:rsidRDefault="00656337"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C.  Secure Transfer of Personally Identifiable Information</w:t>
      </w:r>
    </w:p>
    <w:p w14:paraId="05F2C37F" w14:textId="77777777" w:rsidR="00656337" w:rsidRPr="00634324" w:rsidRDefault="00656337" w:rsidP="008C298D">
      <w:pPr>
        <w:rPr>
          <w:rFonts w:ascii="Trebuchet MS" w:hAnsi="Trebuchet MS" w:cs="Times New Roman"/>
          <w:color w:val="595959" w:themeColor="text1" w:themeTint="A6"/>
        </w:rPr>
      </w:pPr>
    </w:p>
    <w:p w14:paraId="3A20A855" w14:textId="21AE1D30" w:rsidR="009810DC" w:rsidRPr="00634324" w:rsidRDefault="00656337" w:rsidP="008C298D">
      <w:pPr>
        <w:ind w:left="720" w:right="720"/>
        <w:jc w:val="both"/>
        <w:rPr>
          <w:rFonts w:ascii="Trebuchet MS" w:hAnsi="Trebuchet MS" w:cs="Times New Roman"/>
          <w:color w:val="595959" w:themeColor="text1" w:themeTint="A6"/>
        </w:rPr>
      </w:pPr>
      <w:r w:rsidRPr="00634324">
        <w:rPr>
          <w:rFonts w:ascii="Trebuchet MS" w:hAnsi="Trebuchet MS" w:cs="Times New Roman"/>
          <w:i/>
          <w:color w:val="595959" w:themeColor="text1" w:themeTint="A6"/>
        </w:rPr>
        <w:t>[Drafters should consult their attorneys to incorporate provisions consistent with their county’s data security policies, including security of email communications.]</w:t>
      </w:r>
    </w:p>
    <w:p w14:paraId="7AC4D0AC" w14:textId="77777777" w:rsidR="006C291F" w:rsidRPr="00634324" w:rsidRDefault="006C291F" w:rsidP="008C298D">
      <w:pPr>
        <w:rPr>
          <w:rFonts w:ascii="Trebuchet MS" w:hAnsi="Trebuchet MS" w:cs="Times New Roman"/>
          <w:b/>
          <w:color w:val="595959" w:themeColor="text1" w:themeTint="A6"/>
        </w:rPr>
      </w:pPr>
    </w:p>
    <w:p w14:paraId="2B75069A" w14:textId="51DDFF30" w:rsidR="00E75791" w:rsidRPr="00634324" w:rsidRDefault="00B978DB"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X.</w:t>
      </w:r>
      <w:r w:rsidRPr="00634324">
        <w:rPr>
          <w:rFonts w:ascii="Trebuchet MS" w:hAnsi="Trebuchet MS" w:cs="Times New Roman"/>
          <w:b/>
          <w:color w:val="595959" w:themeColor="text1" w:themeTint="A6"/>
        </w:rPr>
        <w:tab/>
        <w:t>DISPUTE RESOLUTION</w:t>
      </w:r>
    </w:p>
    <w:p w14:paraId="312BF8E0" w14:textId="77777777" w:rsidR="00F447F8" w:rsidRPr="00634324" w:rsidRDefault="00F447F8" w:rsidP="008C298D">
      <w:pPr>
        <w:rPr>
          <w:rFonts w:ascii="Trebuchet MS" w:hAnsi="Trebuchet MS" w:cs="Times New Roman"/>
          <w:b/>
          <w:color w:val="595959" w:themeColor="text1" w:themeTint="A6"/>
        </w:rPr>
      </w:pPr>
    </w:p>
    <w:p w14:paraId="3D89C933" w14:textId="214FE298" w:rsidR="00100A20" w:rsidRPr="00634324" w:rsidRDefault="005E5C56" w:rsidP="008C298D">
      <w:pPr>
        <w:rPr>
          <w:rFonts w:ascii="Trebuchet MS" w:hAnsi="Trebuchet MS" w:cs="Times New Roman"/>
          <w:color w:val="595959" w:themeColor="text1" w:themeTint="A6"/>
        </w:rPr>
      </w:pPr>
      <w:r w:rsidRPr="00634324">
        <w:rPr>
          <w:rFonts w:ascii="Trebuchet MS" w:hAnsi="Trebuchet MS" w:cs="Times New Roman"/>
          <w:b/>
          <w:color w:val="595959" w:themeColor="text1" w:themeTint="A6"/>
        </w:rPr>
        <w:t>A.  Funding of Transportation Pending Disputes</w:t>
      </w:r>
    </w:p>
    <w:p w14:paraId="10B4A1BC" w14:textId="77777777" w:rsidR="005E5C56" w:rsidRPr="00634324" w:rsidRDefault="005E5C56" w:rsidP="008C298D">
      <w:pPr>
        <w:rPr>
          <w:rFonts w:ascii="Trebuchet MS" w:hAnsi="Trebuchet MS" w:cs="Times New Roman"/>
          <w:color w:val="595959" w:themeColor="text1" w:themeTint="A6"/>
        </w:rPr>
      </w:pPr>
    </w:p>
    <w:p w14:paraId="4153C57D" w14:textId="63680D72" w:rsidR="005E5C56" w:rsidRPr="00634324" w:rsidRDefault="005E5C56"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In order to meet the educational stability needs of children and youth, and to comply with Fostering Connections</w:t>
      </w:r>
      <w:r w:rsidR="00B27DFB" w:rsidRPr="00634324">
        <w:rPr>
          <w:rFonts w:ascii="Trebuchet MS" w:hAnsi="Trebuchet MS" w:cs="Times New Roman"/>
          <w:color w:val="595959" w:themeColor="text1" w:themeTint="A6"/>
        </w:rPr>
        <w:t>,</w:t>
      </w:r>
      <w:r w:rsidRPr="00634324">
        <w:rPr>
          <w:rFonts w:ascii="Trebuchet MS" w:hAnsi="Trebuchet MS" w:cs="Times New Roman"/>
          <w:color w:val="595959" w:themeColor="text1" w:themeTint="A6"/>
        </w:rPr>
        <w:t xml:space="preserve"> ESSA, </w:t>
      </w:r>
      <w:r w:rsidR="00B27DFB" w:rsidRPr="00634324">
        <w:rPr>
          <w:rFonts w:ascii="Trebuchet MS" w:hAnsi="Trebuchet MS" w:cs="Times New Roman"/>
          <w:color w:val="595959" w:themeColor="text1" w:themeTint="A6"/>
        </w:rPr>
        <w:t xml:space="preserve">and Colorado HB 18-1306, </w:t>
      </w:r>
      <w:r w:rsidRPr="00634324">
        <w:rPr>
          <w:rFonts w:ascii="Trebuchet MS" w:hAnsi="Trebuchet MS" w:cs="Times New Roman"/>
          <w:color w:val="595959" w:themeColor="text1" w:themeTint="A6"/>
        </w:rPr>
        <w:t xml:space="preserve">Human Services and School District agree to </w:t>
      </w:r>
      <w:r w:rsidR="0043138F" w:rsidRPr="00634324">
        <w:rPr>
          <w:rFonts w:ascii="Trebuchet MS" w:hAnsi="Trebuchet MS" w:cs="Times New Roman"/>
          <w:color w:val="595959" w:themeColor="text1" w:themeTint="A6"/>
        </w:rPr>
        <w:t xml:space="preserve">provide and </w:t>
      </w:r>
      <w:r w:rsidRPr="00634324">
        <w:rPr>
          <w:rFonts w:ascii="Trebuchet MS" w:hAnsi="Trebuchet MS" w:cs="Times New Roman"/>
          <w:color w:val="595959" w:themeColor="text1" w:themeTint="A6"/>
        </w:rPr>
        <w:t>fully fund transportation as outlined in Section VIII above pending resolution of disputes.</w:t>
      </w:r>
    </w:p>
    <w:p w14:paraId="43012124" w14:textId="77777777" w:rsidR="005E5C56" w:rsidRPr="00634324" w:rsidRDefault="005E5C56" w:rsidP="008C298D">
      <w:pPr>
        <w:rPr>
          <w:rFonts w:ascii="Trebuchet MS" w:hAnsi="Trebuchet MS" w:cs="Times New Roman"/>
          <w:color w:val="595959" w:themeColor="text1" w:themeTint="A6"/>
        </w:rPr>
      </w:pPr>
    </w:p>
    <w:p w14:paraId="0357ACFA" w14:textId="7DD6C38D" w:rsidR="00A75E18" w:rsidRPr="00634324" w:rsidRDefault="00A75E18" w:rsidP="00A75E18">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 xml:space="preserve">B.  </w:t>
      </w:r>
      <w:r w:rsidR="005E5C56" w:rsidRPr="00634324">
        <w:rPr>
          <w:rFonts w:ascii="Trebuchet MS" w:hAnsi="Trebuchet MS" w:cs="Times New Roman"/>
          <w:b/>
          <w:color w:val="595959" w:themeColor="text1" w:themeTint="A6"/>
        </w:rPr>
        <w:t>Dispute Resolution Procedures</w:t>
      </w:r>
    </w:p>
    <w:p w14:paraId="2BD68912" w14:textId="77777777" w:rsidR="001A7594" w:rsidRPr="00634324" w:rsidRDefault="001A7594" w:rsidP="008C298D">
      <w:pPr>
        <w:rPr>
          <w:rFonts w:ascii="Trebuchet MS" w:hAnsi="Trebuchet MS" w:cs="Times New Roman"/>
          <w:color w:val="595959" w:themeColor="text1" w:themeTint="A6"/>
        </w:rPr>
      </w:pPr>
    </w:p>
    <w:p w14:paraId="46903AB8" w14:textId="6BF9FEEF" w:rsidR="0086693E" w:rsidRPr="00634324" w:rsidRDefault="001A759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As soon as it is apparent that a disagreement exists and dispute resolution is necessary, the School District and Human Services points of contact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notify their respective administrators</w:t>
      </w:r>
      <w:r w:rsidR="00385B14" w:rsidRPr="00634324">
        <w:rPr>
          <w:rFonts w:ascii="Trebuchet MS" w:hAnsi="Trebuchet MS" w:cs="Times New Roman"/>
          <w:color w:val="595959" w:themeColor="text1" w:themeTint="A6"/>
        </w:rPr>
        <w:t xml:space="preserve">, identified </w:t>
      </w:r>
      <w:r w:rsidR="00B27DFB" w:rsidRPr="00634324">
        <w:rPr>
          <w:rFonts w:ascii="Trebuchet MS" w:hAnsi="Trebuchet MS" w:cs="Times New Roman"/>
          <w:color w:val="595959" w:themeColor="text1" w:themeTint="A6"/>
        </w:rPr>
        <w:t>as the administrative points of contact above</w:t>
      </w:r>
      <w:r w:rsidR="00385B14" w:rsidRPr="00634324">
        <w:rPr>
          <w:rFonts w:ascii="Trebuchet MS" w:hAnsi="Trebuchet MS" w:cs="Times New Roman"/>
          <w:color w:val="595959" w:themeColor="text1" w:themeTint="A6"/>
        </w:rPr>
        <w:t>,</w:t>
      </w:r>
      <w:r w:rsidRPr="00634324">
        <w:rPr>
          <w:rFonts w:ascii="Trebuchet MS" w:hAnsi="Trebuchet MS" w:cs="Times New Roman"/>
          <w:color w:val="595959" w:themeColor="text1" w:themeTint="A6"/>
        </w:rPr>
        <w:t xml:space="preserve"> of the dispute. The administrators </w:t>
      </w:r>
      <w:r w:rsidR="00DF02A8">
        <w:rPr>
          <w:rFonts w:ascii="Trebuchet MS" w:hAnsi="Trebuchet MS" w:cs="Times New Roman"/>
          <w:color w:val="595959" w:themeColor="text1" w:themeTint="A6"/>
        </w:rPr>
        <w:t>must</w:t>
      </w:r>
      <w:r w:rsidRPr="00634324">
        <w:rPr>
          <w:rFonts w:ascii="Trebuchet MS" w:hAnsi="Trebuchet MS" w:cs="Times New Roman"/>
          <w:color w:val="595959" w:themeColor="text1" w:themeTint="A6"/>
        </w:rPr>
        <w:t xml:space="preserve"> attempt to come to an agreement within </w:t>
      </w:r>
      <w:r w:rsidRPr="00634324">
        <w:rPr>
          <w:rFonts w:ascii="Trebuchet MS" w:hAnsi="Trebuchet MS" w:cs="Times New Roman"/>
          <w:color w:val="595959" w:themeColor="text1" w:themeTint="A6"/>
          <w:u w:val="single"/>
        </w:rPr>
        <w:t>5 school days</w:t>
      </w:r>
      <w:r w:rsidRPr="00634324">
        <w:rPr>
          <w:rFonts w:ascii="Trebuchet MS" w:hAnsi="Trebuchet MS" w:cs="Times New Roman"/>
          <w:color w:val="595959" w:themeColor="text1" w:themeTint="A6"/>
        </w:rPr>
        <w:t xml:space="preserve">. If an agreement still cannot be reached, </w:t>
      </w:r>
      <w:r w:rsidR="00856C6A" w:rsidRPr="00634324">
        <w:rPr>
          <w:rFonts w:ascii="Trebuchet MS" w:hAnsi="Trebuchet MS" w:cs="Times New Roman"/>
          <w:color w:val="595959" w:themeColor="text1" w:themeTint="A6"/>
        </w:rPr>
        <w:t xml:space="preserve">parties agree that </w:t>
      </w:r>
      <w:commentRangeStart w:id="14"/>
      <w:r w:rsidR="00856C6A" w:rsidRPr="00634324">
        <w:rPr>
          <w:rFonts w:ascii="Trebuchet MS" w:hAnsi="Trebuchet MS" w:cs="Times New Roman"/>
          <w:color w:val="595959" w:themeColor="text1" w:themeTint="A6"/>
        </w:rPr>
        <w:t xml:space="preserve">______ </w:t>
      </w:r>
      <w:commentRangeEnd w:id="14"/>
      <w:r w:rsidR="00656B4C" w:rsidRPr="00634324">
        <w:rPr>
          <w:rStyle w:val="CommentReference"/>
          <w:rFonts w:ascii="Trebuchet MS" w:hAnsi="Trebuchet MS"/>
          <w:color w:val="595959" w:themeColor="text1" w:themeTint="A6"/>
          <w:sz w:val="24"/>
          <w:szCs w:val="24"/>
        </w:rPr>
        <w:commentReference w:id="14"/>
      </w:r>
      <w:r w:rsidR="00856C6A" w:rsidRPr="00634324">
        <w:rPr>
          <w:rFonts w:ascii="Trebuchet MS" w:hAnsi="Trebuchet MS" w:cs="Times New Roman"/>
          <w:color w:val="595959" w:themeColor="text1" w:themeTint="A6"/>
        </w:rPr>
        <w:t xml:space="preserve">will decide the outcome, including any amounts </w:t>
      </w:r>
      <w:r w:rsidR="005B3DE4" w:rsidRPr="00634324">
        <w:rPr>
          <w:rFonts w:ascii="Trebuchet MS" w:hAnsi="Trebuchet MS" w:cs="Times New Roman"/>
          <w:color w:val="595959" w:themeColor="text1" w:themeTint="A6"/>
        </w:rPr>
        <w:t>owed between parties for transportation provided pending the resolution</w:t>
      </w:r>
      <w:r w:rsidR="00856C6A" w:rsidRPr="00634324">
        <w:rPr>
          <w:rFonts w:ascii="Trebuchet MS" w:hAnsi="Trebuchet MS" w:cs="Times New Roman"/>
          <w:color w:val="595959" w:themeColor="text1" w:themeTint="A6"/>
        </w:rPr>
        <w:t xml:space="preserve">. </w:t>
      </w:r>
      <w:r w:rsidR="0086693E" w:rsidRPr="00634324">
        <w:rPr>
          <w:rFonts w:ascii="Trebuchet MS" w:hAnsi="Trebuchet MS" w:cs="Times New Roman"/>
          <w:color w:val="595959" w:themeColor="text1" w:themeTint="A6"/>
        </w:rPr>
        <w:tab/>
      </w:r>
    </w:p>
    <w:p w14:paraId="5B58B20B" w14:textId="77777777" w:rsidR="0058573D" w:rsidRPr="00634324" w:rsidRDefault="0058573D" w:rsidP="008C298D">
      <w:pPr>
        <w:rPr>
          <w:rFonts w:ascii="Trebuchet MS" w:hAnsi="Trebuchet MS" w:cs="Times New Roman"/>
          <w:color w:val="595959" w:themeColor="text1" w:themeTint="A6"/>
        </w:rPr>
      </w:pPr>
    </w:p>
    <w:p w14:paraId="6DFE0DAC" w14:textId="77777777" w:rsidR="00385B14" w:rsidRPr="00634324" w:rsidRDefault="00385B14" w:rsidP="008C298D">
      <w:pPr>
        <w:rPr>
          <w:rFonts w:ascii="Trebuchet MS" w:hAnsi="Trebuchet MS" w:cs="Times New Roman"/>
          <w:color w:val="595959" w:themeColor="text1" w:themeTint="A6"/>
        </w:rPr>
      </w:pPr>
    </w:p>
    <w:p w14:paraId="60351898" w14:textId="7E83DB61" w:rsidR="0058573D" w:rsidRPr="00634324" w:rsidRDefault="0058573D" w:rsidP="0058573D">
      <w:pPr>
        <w:rPr>
          <w:rFonts w:ascii="Trebuchet MS" w:hAnsi="Trebuchet MS" w:cs="Times New Roman"/>
          <w:b/>
          <w:color w:val="595959" w:themeColor="text1" w:themeTint="A6"/>
          <w:u w:val="single"/>
        </w:rPr>
      </w:pPr>
      <w:r w:rsidRPr="00634324">
        <w:rPr>
          <w:rFonts w:ascii="Trebuchet MS" w:hAnsi="Trebuchet MS" w:cs="Times New Roman"/>
          <w:b/>
          <w:color w:val="595959" w:themeColor="text1" w:themeTint="A6"/>
          <w:u w:val="single"/>
        </w:rPr>
        <w:t>LIST OF APPENDICES:</w:t>
      </w:r>
    </w:p>
    <w:p w14:paraId="6FFD72E8" w14:textId="00464F1B" w:rsidR="0058573D" w:rsidRPr="00634324" w:rsidRDefault="0058573D" w:rsidP="0058573D">
      <w:pPr>
        <w:tabs>
          <w:tab w:val="left" w:pos="1615"/>
        </w:tabs>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ab/>
      </w:r>
    </w:p>
    <w:p w14:paraId="692E1980" w14:textId="77777777" w:rsidR="0058573D" w:rsidRPr="00634324" w:rsidRDefault="0058573D" w:rsidP="0058573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Appendix A: Best Interest Determination Worksheet</w:t>
      </w:r>
    </w:p>
    <w:p w14:paraId="28954102" w14:textId="77777777" w:rsidR="0058573D" w:rsidRPr="00634324" w:rsidRDefault="0058573D" w:rsidP="0058573D">
      <w:pPr>
        <w:rPr>
          <w:rFonts w:ascii="Trebuchet MS" w:hAnsi="Trebuchet MS" w:cs="Times New Roman"/>
          <w:color w:val="595959" w:themeColor="text1" w:themeTint="A6"/>
        </w:rPr>
      </w:pPr>
    </w:p>
    <w:p w14:paraId="00EBA6B9" w14:textId="77777777" w:rsidR="0058573D" w:rsidRPr="00634324" w:rsidRDefault="0058573D" w:rsidP="0058573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Appendix B: Notice to School District of Origin of Student in Out-of-Home Placement</w:t>
      </w:r>
    </w:p>
    <w:p w14:paraId="6B67B523" w14:textId="77777777" w:rsidR="0058573D" w:rsidRPr="00634324" w:rsidRDefault="0058573D" w:rsidP="0058573D">
      <w:pPr>
        <w:rPr>
          <w:rFonts w:ascii="Trebuchet MS" w:hAnsi="Trebuchet MS" w:cs="Times New Roman"/>
          <w:color w:val="595959" w:themeColor="text1" w:themeTint="A6"/>
        </w:rPr>
      </w:pPr>
    </w:p>
    <w:p w14:paraId="049CE6D2" w14:textId="77777777" w:rsidR="0058573D" w:rsidRPr="00634324" w:rsidRDefault="0058573D" w:rsidP="0058573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Appendix C: Notice to Receiving School District of Student in Out-of-Home Placement</w:t>
      </w:r>
    </w:p>
    <w:p w14:paraId="124FC2E9" w14:textId="77777777" w:rsidR="0058573D" w:rsidRPr="00634324" w:rsidRDefault="0058573D" w:rsidP="0058573D">
      <w:pPr>
        <w:rPr>
          <w:rFonts w:ascii="Trebuchet MS" w:hAnsi="Trebuchet MS" w:cs="Times New Roman"/>
          <w:color w:val="595959" w:themeColor="text1" w:themeTint="A6"/>
        </w:rPr>
      </w:pPr>
    </w:p>
    <w:p w14:paraId="18F5161A" w14:textId="77777777" w:rsidR="0058573D" w:rsidRPr="00634324" w:rsidRDefault="0058573D" w:rsidP="0058573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Appendix D: Human Services and School District Staff Transportation</w:t>
      </w:r>
    </w:p>
    <w:p w14:paraId="0D5D926E" w14:textId="77777777" w:rsidR="0058573D" w:rsidRPr="00634324" w:rsidRDefault="0058573D" w:rsidP="0058573D">
      <w:pPr>
        <w:rPr>
          <w:rFonts w:ascii="Trebuchet MS" w:hAnsi="Trebuchet MS" w:cs="Times New Roman"/>
          <w:color w:val="595959" w:themeColor="text1" w:themeTint="A6"/>
        </w:rPr>
      </w:pPr>
    </w:p>
    <w:p w14:paraId="59C7352A" w14:textId="77777777" w:rsidR="0058573D" w:rsidRPr="00634324" w:rsidRDefault="0058573D" w:rsidP="0058573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Appendix E: Approved Third-Party Private Transportation Providers</w:t>
      </w:r>
    </w:p>
    <w:p w14:paraId="4A4F76BB" w14:textId="77777777" w:rsidR="0058573D" w:rsidRPr="00634324" w:rsidRDefault="0058573D" w:rsidP="0058573D">
      <w:pPr>
        <w:rPr>
          <w:rFonts w:ascii="Trebuchet MS" w:hAnsi="Trebuchet MS" w:cs="Times New Roman"/>
          <w:color w:val="595959" w:themeColor="text1" w:themeTint="A6"/>
        </w:rPr>
      </w:pPr>
    </w:p>
    <w:p w14:paraId="4F9F44E4" w14:textId="77777777" w:rsidR="0078591A" w:rsidRDefault="0078591A" w:rsidP="003F215E">
      <w:pPr>
        <w:jc w:val="center"/>
        <w:rPr>
          <w:rFonts w:ascii="Trebuchet MS" w:hAnsi="Trebuchet MS" w:cs="Times New Roman"/>
          <w:color w:val="595959" w:themeColor="text1" w:themeTint="A6"/>
        </w:rPr>
        <w:sectPr w:rsidR="0078591A" w:rsidSect="00430E15">
          <w:headerReference w:type="default" r:id="rId10"/>
          <w:footerReference w:type="default" r:id="rId11"/>
          <w:footerReference w:type="first" r:id="rId12"/>
          <w:type w:val="oddPage"/>
          <w:pgSz w:w="12240" w:h="15840"/>
          <w:pgMar w:top="1440" w:right="1440" w:bottom="1440" w:left="1440" w:header="720" w:footer="720" w:gutter="0"/>
          <w:cols w:space="720"/>
          <w:titlePg/>
          <w:docGrid w:linePitch="360"/>
        </w:sectPr>
      </w:pPr>
    </w:p>
    <w:p w14:paraId="78496B42" w14:textId="720F42C3" w:rsidR="0088324D" w:rsidRPr="00634324" w:rsidRDefault="00B978DB" w:rsidP="003F215E">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lastRenderedPageBreak/>
        <w:t>I. HUMAN SERVICES STAFF TRANSPORTATION</w:t>
      </w:r>
    </w:p>
    <w:p w14:paraId="7E1294D6" w14:textId="77777777" w:rsidR="0088324D" w:rsidRPr="00634324" w:rsidRDefault="0088324D" w:rsidP="008C298D">
      <w:pPr>
        <w:rPr>
          <w:rFonts w:ascii="Trebuchet MS" w:hAnsi="Trebuchet MS" w:cs="Times New Roman"/>
          <w:color w:val="595959" w:themeColor="text1" w:themeTint="A6"/>
        </w:rPr>
      </w:pPr>
    </w:p>
    <w:p w14:paraId="4CEF8501" w14:textId="2AB78663" w:rsidR="00EB52C2" w:rsidRPr="00634324" w:rsidRDefault="00EB52C2"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A.  Human Services Staff</w:t>
      </w:r>
    </w:p>
    <w:p w14:paraId="55E59FDD" w14:textId="77777777" w:rsidR="00EB52C2" w:rsidRPr="00634324" w:rsidRDefault="00EB52C2" w:rsidP="008C298D">
      <w:pPr>
        <w:rPr>
          <w:rFonts w:ascii="Trebuchet MS" w:hAnsi="Trebuchet MS" w:cs="Times New Roman"/>
          <w:color w:val="595959" w:themeColor="text1" w:themeTint="A6"/>
        </w:rPr>
      </w:pPr>
    </w:p>
    <w:p w14:paraId="6358CB35" w14:textId="1BCE56D3" w:rsidR="0088324D" w:rsidRPr="00634324" w:rsidRDefault="0088324D"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The following individuals have been identified to provide transportation to and from school for children and youth in foster care.</w:t>
      </w:r>
    </w:p>
    <w:p w14:paraId="3B6D2E6D" w14:textId="77777777" w:rsidR="0088324D" w:rsidRPr="00634324" w:rsidRDefault="0088324D" w:rsidP="008C298D">
      <w:pPr>
        <w:rPr>
          <w:rFonts w:ascii="Trebuchet MS" w:hAnsi="Trebuchet MS" w:cs="Times New Roman"/>
          <w:color w:val="595959" w:themeColor="text1" w:themeTint="A6"/>
        </w:rPr>
      </w:pPr>
    </w:p>
    <w:sdt>
      <w:sdtPr>
        <w:rPr>
          <w:rFonts w:ascii="Trebuchet MS" w:hAnsi="Trebuchet MS" w:cs="Times New Roman"/>
          <w:color w:val="595959" w:themeColor="text1" w:themeTint="A6"/>
          <w:sz w:val="24"/>
          <w:szCs w:val="24"/>
        </w:rPr>
        <w:id w:val="-1064257900"/>
        <w:placeholder>
          <w:docPart w:val="D52D50E424D942D083385F49A86EEFF9"/>
        </w:placeholder>
        <w:showingPlcHdr/>
      </w:sdtPr>
      <w:sdtEndPr/>
      <w:sdtContent>
        <w:p w14:paraId="6EBA6ED2" w14:textId="53B7ABA6" w:rsidR="0086693E" w:rsidRPr="00634324" w:rsidRDefault="0086693E" w:rsidP="008C298D">
          <w:pPr>
            <w:pStyle w:val="ListParagraph"/>
            <w:numPr>
              <w:ilvl w:val="0"/>
              <w:numId w:val="14"/>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1488164681"/>
        <w:placeholder>
          <w:docPart w:val="AC5D9F6C623345E59966DAC1D14136E7"/>
        </w:placeholder>
        <w:showingPlcHdr/>
      </w:sdtPr>
      <w:sdtEndPr/>
      <w:sdtContent>
        <w:p w14:paraId="013A6B20" w14:textId="77777777" w:rsidR="0086693E" w:rsidRPr="00634324" w:rsidRDefault="0086693E"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947762147"/>
        <w:placeholder>
          <w:docPart w:val="317EADCFFCDE4B5BAB9BFD7118E103AD"/>
        </w:placeholder>
        <w:showingPlcHdr/>
      </w:sdtPr>
      <w:sdtEndPr/>
      <w:sdtContent>
        <w:p w14:paraId="392C4F44" w14:textId="60171C33" w:rsidR="0086693E" w:rsidRPr="00634324" w:rsidRDefault="0086693E"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sdt>
      <w:sdtPr>
        <w:rPr>
          <w:rFonts w:ascii="Trebuchet MS" w:hAnsi="Trebuchet MS" w:cs="Times New Roman"/>
          <w:color w:val="595959" w:themeColor="text1" w:themeTint="A6"/>
          <w:sz w:val="24"/>
          <w:szCs w:val="24"/>
        </w:rPr>
        <w:id w:val="-1904292840"/>
        <w:placeholder>
          <w:docPart w:val="69C795D818B742D69AE90CED6C1CA9A2"/>
        </w:placeholder>
        <w:showingPlcHdr/>
      </w:sdtPr>
      <w:sdtEndPr/>
      <w:sdtContent>
        <w:p w14:paraId="4EB47B35" w14:textId="77777777" w:rsidR="0088324D" w:rsidRPr="00634324" w:rsidRDefault="0088324D" w:rsidP="008C298D">
          <w:pPr>
            <w:pStyle w:val="ListParagraph"/>
            <w:numPr>
              <w:ilvl w:val="0"/>
              <w:numId w:val="14"/>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353928171"/>
        <w:placeholder>
          <w:docPart w:val="B422436BB6D84B06865C095C5D66DC7E"/>
        </w:placeholder>
        <w:showingPlcHdr/>
      </w:sdtPr>
      <w:sdtEndPr/>
      <w:sdtContent>
        <w:p w14:paraId="7CE76D80" w14:textId="77777777" w:rsidR="0088324D" w:rsidRPr="00634324" w:rsidRDefault="0088324D"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943960413"/>
        <w:placeholder>
          <w:docPart w:val="78A5355C85A141E0B76CAE52457934E8"/>
        </w:placeholder>
        <w:showingPlcHdr/>
      </w:sdtPr>
      <w:sdtEndPr/>
      <w:sdtContent>
        <w:p w14:paraId="5560D21E" w14:textId="77777777" w:rsidR="0088324D" w:rsidRPr="00634324" w:rsidRDefault="0088324D" w:rsidP="008C298D">
          <w:pPr>
            <w:pStyle w:val="ListParagraph"/>
            <w:numPr>
              <w:ilvl w:val="1"/>
              <w:numId w:val="14"/>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p w14:paraId="34DC310B" w14:textId="77777777" w:rsidR="00ED7E40" w:rsidRPr="00634324" w:rsidRDefault="00ED7E40" w:rsidP="008C298D">
      <w:pPr>
        <w:rPr>
          <w:rFonts w:ascii="Trebuchet MS" w:hAnsi="Trebuchet MS" w:cs="Times New Roman"/>
          <w:b/>
          <w:color w:val="595959" w:themeColor="text1" w:themeTint="A6"/>
        </w:rPr>
      </w:pPr>
    </w:p>
    <w:p w14:paraId="0EAC62F5" w14:textId="0EB9A1DC" w:rsidR="0088324D" w:rsidRPr="00634324" w:rsidRDefault="00EB52C2" w:rsidP="008C298D">
      <w:pPr>
        <w:rPr>
          <w:rFonts w:ascii="Trebuchet MS" w:hAnsi="Trebuchet MS" w:cs="Times New Roman"/>
          <w:b/>
          <w:color w:val="595959" w:themeColor="text1" w:themeTint="A6"/>
        </w:rPr>
      </w:pPr>
      <w:commentRangeStart w:id="15"/>
      <w:r w:rsidRPr="00634324">
        <w:rPr>
          <w:rFonts w:ascii="Trebuchet MS" w:hAnsi="Trebuchet MS" w:cs="Times New Roman"/>
          <w:b/>
          <w:color w:val="595959" w:themeColor="text1" w:themeTint="A6"/>
        </w:rPr>
        <w:t xml:space="preserve">B.  </w:t>
      </w:r>
      <w:r w:rsidR="0088324D" w:rsidRPr="00634324">
        <w:rPr>
          <w:rFonts w:ascii="Trebuchet MS" w:hAnsi="Trebuchet MS" w:cs="Times New Roman"/>
          <w:b/>
          <w:color w:val="595959" w:themeColor="text1" w:themeTint="A6"/>
        </w:rPr>
        <w:t>Human Services Staff Assurances</w:t>
      </w:r>
      <w:commentRangeEnd w:id="15"/>
      <w:r w:rsidR="00623864" w:rsidRPr="00634324">
        <w:rPr>
          <w:rStyle w:val="CommentReference"/>
          <w:rFonts w:ascii="Trebuchet MS" w:hAnsi="Trebuchet MS" w:cs="Times New Roman"/>
          <w:b/>
          <w:color w:val="595959" w:themeColor="text1" w:themeTint="A6"/>
          <w:sz w:val="24"/>
          <w:szCs w:val="24"/>
        </w:rPr>
        <w:commentReference w:id="15"/>
      </w:r>
    </w:p>
    <w:p w14:paraId="0C5BADE0" w14:textId="77777777" w:rsidR="00EB52C2" w:rsidRPr="00634324" w:rsidRDefault="00EB52C2" w:rsidP="008C298D">
      <w:pPr>
        <w:rPr>
          <w:rFonts w:ascii="Trebuchet MS" w:hAnsi="Trebuchet MS" w:cs="Times New Roman"/>
          <w:color w:val="595959" w:themeColor="text1" w:themeTint="A6"/>
        </w:rPr>
      </w:pPr>
    </w:p>
    <w:p w14:paraId="6BF7A47D" w14:textId="77777777" w:rsidR="006100AC" w:rsidRPr="00634324" w:rsidRDefault="006100AC" w:rsidP="006100AC">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Background Checks.   </w:t>
      </w:r>
    </w:p>
    <w:p w14:paraId="166E5370" w14:textId="77777777" w:rsidR="006100AC" w:rsidRPr="00634324" w:rsidRDefault="006100AC" w:rsidP="006100AC">
      <w:pPr>
        <w:rPr>
          <w:rFonts w:ascii="Trebuchet MS" w:hAnsi="Trebuchet MS" w:cs="Times New Roman"/>
          <w:color w:val="595959" w:themeColor="text1" w:themeTint="A6"/>
        </w:rPr>
      </w:pPr>
    </w:p>
    <w:p w14:paraId="2183A51D" w14:textId="232D9B5D" w:rsidR="006100AC" w:rsidRPr="00634324" w:rsidRDefault="006100AC" w:rsidP="006100AC">
      <w:pPr>
        <w:ind w:left="720"/>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w:t>
      </w:r>
      <w:r w:rsidRPr="00634324">
        <w:rPr>
          <w:rStyle w:val="PlaceholderText"/>
          <w:rFonts w:ascii="Trebuchet MS" w:hAnsi="Trebuchet MS" w:cs="Times New Roman"/>
          <w:i/>
          <w:color w:val="595959" w:themeColor="text1" w:themeTint="A6"/>
        </w:rPr>
        <w:t>Insert assurances regarding background check of School District employees listed above. State where detailed information on background check is stored and/or attach records.]</w:t>
      </w:r>
    </w:p>
    <w:p w14:paraId="52621091" w14:textId="77777777" w:rsidR="006100AC" w:rsidRPr="00634324" w:rsidRDefault="006100AC" w:rsidP="006100AC">
      <w:pPr>
        <w:rPr>
          <w:rFonts w:ascii="Trebuchet MS" w:hAnsi="Trebuchet MS" w:cs="Times New Roman"/>
          <w:color w:val="595959" w:themeColor="text1" w:themeTint="A6"/>
        </w:rPr>
      </w:pPr>
    </w:p>
    <w:p w14:paraId="17226C03" w14:textId="77777777" w:rsidR="006100AC" w:rsidRPr="00634324" w:rsidRDefault="006100AC" w:rsidP="006100AC">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Liability Insurance.  </w:t>
      </w:r>
    </w:p>
    <w:p w14:paraId="1E9660B2" w14:textId="77777777" w:rsidR="006100AC" w:rsidRPr="00634324" w:rsidRDefault="006100AC" w:rsidP="006100AC">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 </w:t>
      </w:r>
    </w:p>
    <w:p w14:paraId="0A084996" w14:textId="77777777" w:rsidR="006100AC" w:rsidRPr="00634324" w:rsidRDefault="006100AC" w:rsidP="006100AC">
      <w:pPr>
        <w:ind w:left="720"/>
        <w:rPr>
          <w:rFonts w:ascii="Trebuchet MS" w:hAnsi="Trebuchet MS" w:cs="Times New Roman"/>
          <w:color w:val="595959" w:themeColor="text1" w:themeTint="A6"/>
        </w:rPr>
      </w:pPr>
      <w:r w:rsidRPr="00634324">
        <w:rPr>
          <w:rFonts w:ascii="Trebuchet MS" w:hAnsi="Trebuchet MS" w:cs="Times New Roman"/>
          <w:i/>
          <w:color w:val="595959" w:themeColor="text1" w:themeTint="A6"/>
        </w:rPr>
        <w:t xml:space="preserve"> [Insert</w:t>
      </w:r>
      <w:r w:rsidRPr="00634324">
        <w:rPr>
          <w:rFonts w:ascii="Trebuchet MS" w:hAnsi="Trebuchet MS" w:cs="Times New Roman"/>
          <w:color w:val="595959" w:themeColor="text1" w:themeTint="A6"/>
        </w:rPr>
        <w:t xml:space="preserve"> </w:t>
      </w:r>
      <w:r w:rsidRPr="00634324">
        <w:rPr>
          <w:rStyle w:val="PlaceholderText"/>
          <w:rFonts w:ascii="Trebuchet MS" w:hAnsi="Trebuchet MS" w:cs="Times New Roman"/>
          <w:i/>
          <w:color w:val="595959" w:themeColor="text1" w:themeTint="A6"/>
        </w:rPr>
        <w:t>assurances regarding vehicle and liability insurance information for School District employees listed above. State where detailed information is stored and/or attach records.]</w:t>
      </w:r>
    </w:p>
    <w:p w14:paraId="5D33261E" w14:textId="77777777" w:rsidR="00EB52C2" w:rsidRPr="00634324" w:rsidRDefault="00EB52C2" w:rsidP="008C298D">
      <w:pPr>
        <w:rPr>
          <w:rFonts w:ascii="Trebuchet MS" w:hAnsi="Trebuchet MS" w:cs="Times New Roman"/>
          <w:color w:val="595959" w:themeColor="text1" w:themeTint="A6"/>
        </w:rPr>
      </w:pPr>
    </w:p>
    <w:p w14:paraId="2F584E23" w14:textId="68B34AC0" w:rsidR="0086693E" w:rsidRPr="00634324" w:rsidRDefault="00EB52C2"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C</w:t>
      </w:r>
      <w:r w:rsidR="0088324D" w:rsidRPr="00634324">
        <w:rPr>
          <w:rFonts w:ascii="Trebuchet MS" w:hAnsi="Trebuchet MS" w:cs="Times New Roman"/>
          <w:b/>
          <w:color w:val="595959" w:themeColor="text1" w:themeTint="A6"/>
        </w:rPr>
        <w:t>.</w:t>
      </w:r>
      <w:r w:rsidRPr="00634324">
        <w:rPr>
          <w:rFonts w:ascii="Trebuchet MS" w:hAnsi="Trebuchet MS" w:cs="Times New Roman"/>
          <w:b/>
          <w:color w:val="595959" w:themeColor="text1" w:themeTint="A6"/>
        </w:rPr>
        <w:t xml:space="preserve"> </w:t>
      </w:r>
      <w:r w:rsidR="0088324D" w:rsidRPr="00634324">
        <w:rPr>
          <w:rFonts w:ascii="Trebuchet MS" w:hAnsi="Trebuchet MS" w:cs="Times New Roman"/>
          <w:b/>
          <w:color w:val="595959" w:themeColor="text1" w:themeTint="A6"/>
        </w:rPr>
        <w:t xml:space="preserve"> Costs of Human Services Staff Transportation</w:t>
      </w:r>
    </w:p>
    <w:p w14:paraId="6CF9AA1C" w14:textId="77777777" w:rsidR="00EB52C2" w:rsidRPr="00634324" w:rsidRDefault="00EB52C2" w:rsidP="008C298D">
      <w:pPr>
        <w:rPr>
          <w:rFonts w:ascii="Trebuchet MS" w:hAnsi="Trebuchet MS" w:cs="Times New Roman"/>
          <w:color w:val="595959" w:themeColor="text1" w:themeTint="A6"/>
        </w:rPr>
      </w:pPr>
    </w:p>
    <w:p w14:paraId="21FCEF81" w14:textId="7F7CE29B" w:rsidR="006100AC" w:rsidRPr="00634324" w:rsidRDefault="006100AC" w:rsidP="006100AC">
      <w:pPr>
        <w:ind w:left="720"/>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w:t>
      </w:r>
      <w:r w:rsidRPr="00634324">
        <w:rPr>
          <w:rStyle w:val="PlaceholderText"/>
          <w:rFonts w:ascii="Trebuchet MS" w:hAnsi="Trebuchet MS" w:cs="Times New Roman"/>
          <w:i/>
          <w:color w:val="595959" w:themeColor="text1" w:themeTint="A6"/>
        </w:rPr>
        <w:t>Describe in detail how costs will be determined for School District Staff providing transportation including costs for time, mileage and/or vehicle use, insurance costs, and indirect costs.]</w:t>
      </w:r>
    </w:p>
    <w:p w14:paraId="6997409C" w14:textId="06C0800C" w:rsidR="0088324D" w:rsidRPr="00634324" w:rsidRDefault="0088324D" w:rsidP="008C298D">
      <w:pPr>
        <w:rPr>
          <w:rFonts w:ascii="Trebuchet MS" w:hAnsi="Trebuchet MS" w:cs="Times New Roman"/>
          <w:color w:val="595959" w:themeColor="text1" w:themeTint="A6"/>
        </w:rPr>
      </w:pPr>
    </w:p>
    <w:p w14:paraId="257A5CD4" w14:textId="77777777" w:rsidR="0086693E" w:rsidRPr="00634324" w:rsidRDefault="0086693E" w:rsidP="008C298D">
      <w:pPr>
        <w:rPr>
          <w:rFonts w:ascii="Trebuchet MS" w:hAnsi="Trebuchet MS" w:cs="Times New Roman"/>
          <w:b/>
          <w:color w:val="595959" w:themeColor="text1" w:themeTint="A6"/>
        </w:rPr>
      </w:pPr>
    </w:p>
    <w:p w14:paraId="5F81D2E8" w14:textId="77777777" w:rsidR="006100AC" w:rsidRPr="00634324" w:rsidRDefault="006100AC">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br w:type="page"/>
      </w:r>
    </w:p>
    <w:p w14:paraId="7A1EC640" w14:textId="77777777" w:rsidR="006100AC" w:rsidRPr="00634324" w:rsidRDefault="006100AC" w:rsidP="008C298D">
      <w:pPr>
        <w:jc w:val="center"/>
        <w:rPr>
          <w:rFonts w:ascii="Trebuchet MS" w:hAnsi="Trebuchet MS" w:cs="Times New Roman"/>
          <w:b/>
          <w:color w:val="595959" w:themeColor="text1" w:themeTint="A6"/>
        </w:rPr>
        <w:sectPr w:rsidR="006100AC" w:rsidRPr="00634324" w:rsidSect="001456E2">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cols w:space="720"/>
          <w:titlePg/>
          <w:docGrid w:linePitch="360"/>
        </w:sectPr>
      </w:pPr>
    </w:p>
    <w:p w14:paraId="0210B2A7" w14:textId="0B69EFBC" w:rsidR="00623864" w:rsidRPr="00634324" w:rsidRDefault="001E0A5F" w:rsidP="008C298D">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lastRenderedPageBreak/>
        <w:t>II. SCHOOL DISTRICT STAFF TRANSPORTATION</w:t>
      </w:r>
    </w:p>
    <w:p w14:paraId="03BF3EC3" w14:textId="77777777" w:rsidR="00623864" w:rsidRPr="00634324" w:rsidRDefault="00623864" w:rsidP="008C298D">
      <w:pPr>
        <w:rPr>
          <w:rFonts w:ascii="Trebuchet MS" w:hAnsi="Trebuchet MS" w:cs="Times New Roman"/>
          <w:b/>
          <w:color w:val="595959" w:themeColor="text1" w:themeTint="A6"/>
        </w:rPr>
      </w:pPr>
    </w:p>
    <w:p w14:paraId="69FE396D" w14:textId="29DB6416" w:rsidR="0088324D" w:rsidRPr="00634324" w:rsidRDefault="00623864"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A</w:t>
      </w:r>
      <w:r w:rsidR="0088324D" w:rsidRPr="00634324">
        <w:rPr>
          <w:rFonts w:ascii="Trebuchet MS" w:hAnsi="Trebuchet MS" w:cs="Times New Roman"/>
          <w:b/>
          <w:color w:val="595959" w:themeColor="text1" w:themeTint="A6"/>
        </w:rPr>
        <w:t>. School District Staff</w:t>
      </w:r>
    </w:p>
    <w:p w14:paraId="58EDFBD0" w14:textId="77777777" w:rsidR="0088324D" w:rsidRPr="00634324" w:rsidRDefault="0088324D" w:rsidP="008C298D">
      <w:pPr>
        <w:rPr>
          <w:rFonts w:ascii="Trebuchet MS" w:hAnsi="Trebuchet MS" w:cs="Times New Roman"/>
          <w:color w:val="595959" w:themeColor="text1" w:themeTint="A6"/>
        </w:rPr>
      </w:pPr>
    </w:p>
    <w:p w14:paraId="450ACCBD" w14:textId="77777777" w:rsidR="00623864" w:rsidRPr="00634324" w:rsidRDefault="0062386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The following individuals have been identified to provide transportation to and from school for children and youth in foster care.</w:t>
      </w:r>
    </w:p>
    <w:p w14:paraId="4A5D5A08" w14:textId="77777777" w:rsidR="00623864" w:rsidRPr="00634324" w:rsidRDefault="00623864" w:rsidP="008C298D">
      <w:pPr>
        <w:rPr>
          <w:rFonts w:ascii="Trebuchet MS" w:hAnsi="Trebuchet MS" w:cs="Times New Roman"/>
          <w:color w:val="595959" w:themeColor="text1" w:themeTint="A6"/>
        </w:rPr>
      </w:pPr>
    </w:p>
    <w:sdt>
      <w:sdtPr>
        <w:rPr>
          <w:rFonts w:ascii="Trebuchet MS" w:hAnsi="Trebuchet MS" w:cs="Times New Roman"/>
          <w:color w:val="595959" w:themeColor="text1" w:themeTint="A6"/>
          <w:sz w:val="24"/>
          <w:szCs w:val="24"/>
        </w:rPr>
        <w:id w:val="-1544351702"/>
        <w:placeholder>
          <w:docPart w:val="8E35D80B1EB44178A72999006986626C"/>
        </w:placeholder>
        <w:showingPlcHdr/>
      </w:sdtPr>
      <w:sdtEndPr/>
      <w:sdtContent>
        <w:p w14:paraId="7A53C9E8" w14:textId="77777777" w:rsidR="00623864" w:rsidRPr="00634324" w:rsidRDefault="00623864" w:rsidP="008C298D">
          <w:pPr>
            <w:pStyle w:val="ListParagraph"/>
            <w:numPr>
              <w:ilvl w:val="0"/>
              <w:numId w:val="17"/>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1964384951"/>
        <w:placeholder>
          <w:docPart w:val="05C4335E2CAA4A53B678FA00F42C0A3C"/>
        </w:placeholder>
        <w:showingPlcHdr/>
      </w:sdtPr>
      <w:sdtEndPr/>
      <w:sdtContent>
        <w:p w14:paraId="7B75C3C9" w14:textId="77777777" w:rsidR="00623864" w:rsidRPr="0063432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650488837"/>
        <w:placeholder>
          <w:docPart w:val="B624CC98758D4670A86F44162124E34B"/>
        </w:placeholder>
        <w:showingPlcHdr/>
      </w:sdtPr>
      <w:sdtEndPr/>
      <w:sdtContent>
        <w:p w14:paraId="6FE4F59F" w14:textId="77777777" w:rsidR="00623864" w:rsidRPr="0063432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sdt>
      <w:sdtPr>
        <w:rPr>
          <w:rFonts w:ascii="Trebuchet MS" w:hAnsi="Trebuchet MS" w:cs="Times New Roman"/>
          <w:color w:val="595959" w:themeColor="text1" w:themeTint="A6"/>
          <w:sz w:val="24"/>
          <w:szCs w:val="24"/>
        </w:rPr>
        <w:id w:val="-1945608739"/>
        <w:placeholder>
          <w:docPart w:val="F60426C9C5F5447CB2B8A345C7E3C415"/>
        </w:placeholder>
        <w:showingPlcHdr/>
      </w:sdtPr>
      <w:sdtEndPr/>
      <w:sdtContent>
        <w:p w14:paraId="3DAFBB7D" w14:textId="77777777" w:rsidR="00623864" w:rsidRPr="00634324" w:rsidRDefault="00623864" w:rsidP="008C298D">
          <w:pPr>
            <w:pStyle w:val="ListParagraph"/>
            <w:numPr>
              <w:ilvl w:val="0"/>
              <w:numId w:val="17"/>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Name, Title</w:t>
          </w:r>
        </w:p>
      </w:sdtContent>
    </w:sdt>
    <w:sdt>
      <w:sdtPr>
        <w:rPr>
          <w:rFonts w:ascii="Trebuchet MS" w:hAnsi="Trebuchet MS" w:cs="Times New Roman"/>
          <w:color w:val="595959" w:themeColor="text1" w:themeTint="A6"/>
          <w:sz w:val="24"/>
          <w:szCs w:val="24"/>
        </w:rPr>
        <w:id w:val="1187254516"/>
        <w:placeholder>
          <w:docPart w:val="1125ACDDA6824BBAB6E7E64E6AFF6A8C"/>
        </w:placeholder>
        <w:showingPlcHdr/>
      </w:sdtPr>
      <w:sdtEndPr/>
      <w:sdtContent>
        <w:p w14:paraId="19B88573" w14:textId="77777777" w:rsidR="00623864" w:rsidRPr="0063432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191069186"/>
        <w:placeholder>
          <w:docPart w:val="4C05CC73824644ACBA363E77677B68A2"/>
        </w:placeholder>
        <w:showingPlcHdr/>
      </w:sdtPr>
      <w:sdtEndPr/>
      <w:sdtContent>
        <w:p w14:paraId="56E45ADA" w14:textId="77777777" w:rsidR="00623864" w:rsidRPr="00634324" w:rsidRDefault="00623864" w:rsidP="008C298D">
          <w:pPr>
            <w:pStyle w:val="ListParagraph"/>
            <w:numPr>
              <w:ilvl w:val="1"/>
              <w:numId w:val="17"/>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sdtContent>
    </w:sdt>
    <w:p w14:paraId="0648655B" w14:textId="77777777" w:rsidR="0026476B" w:rsidRPr="00634324" w:rsidRDefault="0026476B" w:rsidP="008C298D">
      <w:pPr>
        <w:rPr>
          <w:rFonts w:ascii="Trebuchet MS" w:hAnsi="Trebuchet MS" w:cs="Times New Roman"/>
          <w:b/>
          <w:color w:val="595959" w:themeColor="text1" w:themeTint="A6"/>
        </w:rPr>
      </w:pPr>
    </w:p>
    <w:p w14:paraId="117E4161" w14:textId="52A55AE0" w:rsidR="00623864" w:rsidRPr="00634324" w:rsidRDefault="00623864"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B.  School District Staff Assurances</w:t>
      </w:r>
    </w:p>
    <w:p w14:paraId="339ED418" w14:textId="77777777" w:rsidR="00623864" w:rsidRPr="00634324" w:rsidRDefault="00623864" w:rsidP="008C298D">
      <w:pPr>
        <w:rPr>
          <w:rFonts w:ascii="Trebuchet MS" w:hAnsi="Trebuchet MS" w:cs="Times New Roman"/>
          <w:color w:val="595959" w:themeColor="text1" w:themeTint="A6"/>
        </w:rPr>
      </w:pPr>
    </w:p>
    <w:p w14:paraId="6F3B7CD9" w14:textId="28A373DD" w:rsidR="00623864" w:rsidRPr="00634324" w:rsidRDefault="0062386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Background Checks</w:t>
      </w:r>
      <w:r w:rsidRPr="00634324">
        <w:rPr>
          <w:rFonts w:ascii="Trebuchet MS" w:hAnsi="Trebuchet MS" w:cs="Times New Roman"/>
          <w:i/>
          <w:color w:val="595959" w:themeColor="text1" w:themeTint="A6"/>
        </w:rPr>
        <w:t xml:space="preserve">.  </w:t>
      </w:r>
      <w:r w:rsidRPr="00634324">
        <w:rPr>
          <w:rFonts w:ascii="Trebuchet MS" w:hAnsi="Trebuchet MS" w:cs="Times New Roman"/>
          <w:color w:val="595959" w:themeColor="text1" w:themeTint="A6"/>
        </w:rPr>
        <w:t xml:space="preserve"> </w:t>
      </w:r>
    </w:p>
    <w:p w14:paraId="21A0B6CF" w14:textId="77777777" w:rsidR="006100AC" w:rsidRPr="00634324" w:rsidRDefault="006100AC" w:rsidP="008C298D">
      <w:pPr>
        <w:rPr>
          <w:rFonts w:ascii="Trebuchet MS" w:hAnsi="Trebuchet MS" w:cs="Times New Roman"/>
          <w:color w:val="595959" w:themeColor="text1" w:themeTint="A6"/>
        </w:rPr>
      </w:pPr>
    </w:p>
    <w:p w14:paraId="2D91EEA7" w14:textId="5C8C0873" w:rsidR="006100AC" w:rsidRPr="00634324" w:rsidRDefault="006100AC" w:rsidP="006100AC">
      <w:pPr>
        <w:ind w:left="720"/>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w:t>
      </w:r>
      <w:r w:rsidRPr="00634324">
        <w:rPr>
          <w:rStyle w:val="PlaceholderText"/>
          <w:rFonts w:ascii="Trebuchet MS" w:hAnsi="Trebuchet MS" w:cs="Times New Roman"/>
          <w:i/>
          <w:color w:val="595959" w:themeColor="text1" w:themeTint="A6"/>
        </w:rPr>
        <w:t>Insert assurances regarding background check of School District employees listed above. State where detailed information on background check is stored and/or attach records.]</w:t>
      </w:r>
    </w:p>
    <w:p w14:paraId="583192C2" w14:textId="77777777" w:rsidR="00623864" w:rsidRPr="00634324" w:rsidRDefault="00623864" w:rsidP="008C298D">
      <w:pPr>
        <w:rPr>
          <w:rFonts w:ascii="Trebuchet MS" w:hAnsi="Trebuchet MS" w:cs="Times New Roman"/>
          <w:color w:val="595959" w:themeColor="text1" w:themeTint="A6"/>
        </w:rPr>
      </w:pPr>
    </w:p>
    <w:p w14:paraId="198C8973" w14:textId="77777777" w:rsidR="006100AC" w:rsidRPr="00634324" w:rsidRDefault="0062386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Liability Insurance.  </w:t>
      </w:r>
    </w:p>
    <w:p w14:paraId="00D7F4F9" w14:textId="3F81D273" w:rsidR="00623864" w:rsidRPr="00634324" w:rsidRDefault="00623864"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 </w:t>
      </w:r>
    </w:p>
    <w:p w14:paraId="5CD2F1AA" w14:textId="467F6384" w:rsidR="006100AC" w:rsidRPr="00634324" w:rsidRDefault="006100AC" w:rsidP="006100AC">
      <w:pPr>
        <w:ind w:left="720"/>
        <w:rPr>
          <w:rFonts w:ascii="Trebuchet MS" w:hAnsi="Trebuchet MS" w:cs="Times New Roman"/>
          <w:color w:val="595959" w:themeColor="text1" w:themeTint="A6"/>
        </w:rPr>
      </w:pPr>
      <w:r w:rsidRPr="00634324">
        <w:rPr>
          <w:rFonts w:ascii="Trebuchet MS" w:hAnsi="Trebuchet MS" w:cs="Times New Roman"/>
          <w:i/>
          <w:color w:val="595959" w:themeColor="text1" w:themeTint="A6"/>
        </w:rPr>
        <w:t xml:space="preserve"> [Insert</w:t>
      </w:r>
      <w:r w:rsidRPr="00634324">
        <w:rPr>
          <w:rFonts w:ascii="Trebuchet MS" w:hAnsi="Trebuchet MS" w:cs="Times New Roman"/>
          <w:color w:val="595959" w:themeColor="text1" w:themeTint="A6"/>
        </w:rPr>
        <w:t xml:space="preserve"> </w:t>
      </w:r>
      <w:r w:rsidRPr="00634324">
        <w:rPr>
          <w:rStyle w:val="PlaceholderText"/>
          <w:rFonts w:ascii="Trebuchet MS" w:hAnsi="Trebuchet MS" w:cs="Times New Roman"/>
          <w:i/>
          <w:color w:val="595959" w:themeColor="text1" w:themeTint="A6"/>
        </w:rPr>
        <w:t>assurances regarding vehicle and liability insurance information for School District employees listed above. State where detailed information is stored and/or attach records.]</w:t>
      </w:r>
    </w:p>
    <w:p w14:paraId="6574B8A6" w14:textId="77777777" w:rsidR="001E0A5F" w:rsidRPr="00634324" w:rsidRDefault="001E0A5F" w:rsidP="008C298D">
      <w:pPr>
        <w:rPr>
          <w:rFonts w:ascii="Trebuchet MS" w:hAnsi="Trebuchet MS" w:cs="Times New Roman"/>
          <w:color w:val="595959" w:themeColor="text1" w:themeTint="A6"/>
        </w:rPr>
      </w:pPr>
    </w:p>
    <w:p w14:paraId="0ABA4D72" w14:textId="7BA0DE15" w:rsidR="00623864" w:rsidRPr="00634324" w:rsidRDefault="00623864" w:rsidP="008C298D">
      <w:pP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C.  Costs of School District Staff Transportation</w:t>
      </w:r>
    </w:p>
    <w:p w14:paraId="2839BB00" w14:textId="72735F2A" w:rsidR="00623864" w:rsidRPr="00634324" w:rsidRDefault="006100AC"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ab/>
      </w:r>
    </w:p>
    <w:p w14:paraId="4F16C2D8" w14:textId="7D706139" w:rsidR="006100AC" w:rsidRPr="00634324" w:rsidRDefault="006100AC" w:rsidP="006100AC">
      <w:pPr>
        <w:ind w:left="720"/>
        <w:rPr>
          <w:rFonts w:ascii="Trebuchet MS" w:hAnsi="Trebuchet MS" w:cs="Times New Roman"/>
          <w:i/>
          <w:color w:val="595959" w:themeColor="text1" w:themeTint="A6"/>
        </w:rPr>
      </w:pPr>
      <w:r w:rsidRPr="00634324">
        <w:rPr>
          <w:rFonts w:ascii="Trebuchet MS" w:hAnsi="Trebuchet MS" w:cs="Times New Roman"/>
          <w:i/>
          <w:color w:val="595959" w:themeColor="text1" w:themeTint="A6"/>
        </w:rPr>
        <w:t>[</w:t>
      </w:r>
      <w:r w:rsidRPr="00634324">
        <w:rPr>
          <w:rStyle w:val="PlaceholderText"/>
          <w:rFonts w:ascii="Trebuchet MS" w:hAnsi="Trebuchet MS" w:cs="Times New Roman"/>
          <w:i/>
          <w:color w:val="595959" w:themeColor="text1" w:themeTint="A6"/>
        </w:rPr>
        <w:t>Describe in detail how costs will be determined for School District Staff providing transportation including costs for time, mileage and/or vehicle use, insurance costs, and indirect costs.]</w:t>
      </w:r>
    </w:p>
    <w:p w14:paraId="49C7A566" w14:textId="36E8BC4C" w:rsidR="00623864" w:rsidRPr="00634324" w:rsidRDefault="00623864" w:rsidP="008C298D">
      <w:pPr>
        <w:rPr>
          <w:rFonts w:ascii="Trebuchet MS" w:hAnsi="Trebuchet MS" w:cs="Times New Roman"/>
          <w:color w:val="595959" w:themeColor="text1" w:themeTint="A6"/>
        </w:rPr>
      </w:pPr>
    </w:p>
    <w:p w14:paraId="3D9CC8A3" w14:textId="2E014903" w:rsidR="00623864" w:rsidRPr="00634324" w:rsidRDefault="00623864" w:rsidP="008C298D">
      <w:pPr>
        <w:rPr>
          <w:rFonts w:ascii="Trebuchet MS" w:hAnsi="Trebuchet MS" w:cs="Times New Roman"/>
          <w:b/>
          <w:color w:val="595959" w:themeColor="text1" w:themeTint="A6"/>
        </w:rPr>
      </w:pPr>
    </w:p>
    <w:p w14:paraId="025AC186" w14:textId="0BFB8007" w:rsidR="00623864" w:rsidRPr="00634324" w:rsidRDefault="00623864" w:rsidP="008C298D">
      <w:pPr>
        <w:tabs>
          <w:tab w:val="left" w:pos="2529"/>
        </w:tabs>
        <w:rPr>
          <w:rFonts w:ascii="Trebuchet MS" w:hAnsi="Trebuchet MS" w:cs="Times New Roman"/>
          <w:color w:val="595959" w:themeColor="text1" w:themeTint="A6"/>
        </w:rPr>
      </w:pPr>
    </w:p>
    <w:p w14:paraId="69180742" w14:textId="4D588009" w:rsidR="00623864" w:rsidRPr="00634324" w:rsidRDefault="00623864" w:rsidP="008C298D">
      <w:pPr>
        <w:rPr>
          <w:rFonts w:ascii="Trebuchet MS" w:hAnsi="Trebuchet MS" w:cs="Times New Roman"/>
          <w:color w:val="595959" w:themeColor="text1" w:themeTint="A6"/>
        </w:rPr>
      </w:pPr>
    </w:p>
    <w:p w14:paraId="5734BFFF" w14:textId="77777777" w:rsidR="0088324D" w:rsidRPr="00634324" w:rsidRDefault="0088324D" w:rsidP="008C298D">
      <w:pPr>
        <w:rPr>
          <w:rFonts w:ascii="Trebuchet MS" w:hAnsi="Trebuchet MS" w:cs="Times New Roman"/>
          <w:color w:val="595959" w:themeColor="text1" w:themeTint="A6"/>
        </w:rPr>
        <w:sectPr w:rsidR="0088324D" w:rsidRPr="00634324" w:rsidSect="006100AC">
          <w:type w:val="continuous"/>
          <w:pgSz w:w="12240" w:h="15840"/>
          <w:pgMar w:top="1440" w:right="1440" w:bottom="1440" w:left="1440" w:header="720" w:footer="720" w:gutter="0"/>
          <w:cols w:space="720"/>
          <w:docGrid w:linePitch="360"/>
        </w:sectPr>
      </w:pPr>
    </w:p>
    <w:p w14:paraId="71814040" w14:textId="77777777" w:rsidR="006100AC" w:rsidRPr="00634324" w:rsidRDefault="006100AC" w:rsidP="006100AC">
      <w:pPr>
        <w:jc w:val="center"/>
        <w:rPr>
          <w:rFonts w:ascii="Trebuchet MS" w:hAnsi="Trebuchet MS" w:cs="Times New Roman"/>
          <w:b/>
          <w:color w:val="595959" w:themeColor="text1" w:themeTint="A6"/>
        </w:rPr>
        <w:sectPr w:rsidR="006100AC" w:rsidRPr="00634324" w:rsidSect="00F447F8">
          <w:headerReference w:type="even" r:id="rId19"/>
          <w:headerReference w:type="default" r:id="rId20"/>
          <w:footerReference w:type="default" r:id="rId21"/>
          <w:headerReference w:type="first" r:id="rId22"/>
          <w:type w:val="oddPage"/>
          <w:pgSz w:w="12240" w:h="15840"/>
          <w:pgMar w:top="1440" w:right="1440" w:bottom="1440" w:left="1440" w:header="720" w:footer="720" w:gutter="0"/>
          <w:cols w:space="720"/>
          <w:docGrid w:linePitch="360"/>
        </w:sectPr>
      </w:pPr>
    </w:p>
    <w:p w14:paraId="438B0FCC" w14:textId="69E42C38" w:rsidR="00E75791" w:rsidRPr="00634324" w:rsidRDefault="006100AC" w:rsidP="006100AC">
      <w:pPr>
        <w:jc w:val="center"/>
        <w:rPr>
          <w:rFonts w:ascii="Trebuchet MS" w:hAnsi="Trebuchet MS" w:cs="Times New Roman"/>
          <w:b/>
          <w:color w:val="595959" w:themeColor="text1" w:themeTint="A6"/>
        </w:rPr>
      </w:pPr>
      <w:r w:rsidRPr="00634324">
        <w:rPr>
          <w:rFonts w:ascii="Trebuchet MS" w:hAnsi="Trebuchet MS" w:cs="Times New Roman"/>
          <w:b/>
          <w:color w:val="595959" w:themeColor="text1" w:themeTint="A6"/>
        </w:rPr>
        <w:t>APPROVED THIRD-PARTY PRIVATE TRANSPORTATION PROVIDERS</w:t>
      </w:r>
    </w:p>
    <w:p w14:paraId="221B5F04" w14:textId="77777777" w:rsidR="00F447F8" w:rsidRPr="00634324" w:rsidRDefault="00F447F8" w:rsidP="008C298D">
      <w:pPr>
        <w:rPr>
          <w:rFonts w:ascii="Trebuchet MS" w:hAnsi="Trebuchet MS" w:cs="Times New Roman"/>
          <w:b/>
          <w:color w:val="595959" w:themeColor="text1" w:themeTint="A6"/>
        </w:rPr>
      </w:pPr>
    </w:p>
    <w:p w14:paraId="0E3EC142" w14:textId="387192D7" w:rsidR="00F447F8" w:rsidRPr="00634324" w:rsidRDefault="00F447F8" w:rsidP="008C298D">
      <w:pPr>
        <w:rPr>
          <w:rFonts w:ascii="Trebuchet MS" w:hAnsi="Trebuchet MS" w:cs="Times New Roman"/>
          <w:color w:val="595959" w:themeColor="text1" w:themeTint="A6"/>
        </w:rPr>
      </w:pPr>
      <w:r w:rsidRPr="00634324">
        <w:rPr>
          <w:rFonts w:ascii="Trebuchet MS" w:hAnsi="Trebuchet MS" w:cs="Times New Roman"/>
          <w:color w:val="595959" w:themeColor="text1" w:themeTint="A6"/>
        </w:rPr>
        <w:t xml:space="preserve">The following individuals and/or organizations have been approved by Human Services and School District to provide transportation to and from school for children and youth in foster </w:t>
      </w:r>
      <w:commentRangeStart w:id="16"/>
      <w:r w:rsidRPr="00634324">
        <w:rPr>
          <w:rFonts w:ascii="Trebuchet MS" w:hAnsi="Trebuchet MS" w:cs="Times New Roman"/>
          <w:color w:val="595959" w:themeColor="text1" w:themeTint="A6"/>
        </w:rPr>
        <w:t>care</w:t>
      </w:r>
      <w:commentRangeEnd w:id="16"/>
      <w:r w:rsidR="00C93E6C" w:rsidRPr="00634324">
        <w:rPr>
          <w:rStyle w:val="CommentReference"/>
          <w:rFonts w:ascii="Trebuchet MS" w:hAnsi="Trebuchet MS" w:cs="Times New Roman"/>
          <w:color w:val="595959" w:themeColor="text1" w:themeTint="A6"/>
          <w:sz w:val="24"/>
          <w:szCs w:val="24"/>
        </w:rPr>
        <w:commentReference w:id="16"/>
      </w:r>
      <w:r w:rsidRPr="00634324">
        <w:rPr>
          <w:rFonts w:ascii="Trebuchet MS" w:hAnsi="Trebuchet MS" w:cs="Times New Roman"/>
          <w:color w:val="595959" w:themeColor="text1" w:themeTint="A6"/>
        </w:rPr>
        <w:t>.</w:t>
      </w:r>
      <w:r w:rsidR="00A540F0" w:rsidRPr="00634324">
        <w:rPr>
          <w:rFonts w:ascii="Trebuchet MS" w:hAnsi="Trebuchet MS" w:cs="Times New Roman"/>
          <w:color w:val="595959" w:themeColor="text1" w:themeTint="A6"/>
        </w:rPr>
        <w:t xml:space="preserve"> This list is ranked in order of preference. Where there is no significant preference between options, they are listed as subsets of the same ranking, i.e. “2a, 2b, 2c.”</w:t>
      </w:r>
    </w:p>
    <w:p w14:paraId="7BEB2223" w14:textId="77777777" w:rsidR="00F447F8" w:rsidRPr="00634324" w:rsidRDefault="00F447F8" w:rsidP="008C298D">
      <w:pPr>
        <w:rPr>
          <w:rFonts w:ascii="Trebuchet MS" w:hAnsi="Trebuchet MS" w:cs="Times New Roman"/>
          <w:color w:val="595959" w:themeColor="text1" w:themeTint="A6"/>
        </w:rPr>
      </w:pPr>
    </w:p>
    <w:sdt>
      <w:sdtPr>
        <w:rPr>
          <w:rFonts w:ascii="Trebuchet MS" w:hAnsi="Trebuchet MS" w:cs="Times New Roman"/>
          <w:color w:val="595959" w:themeColor="text1" w:themeTint="A6"/>
          <w:sz w:val="24"/>
          <w:szCs w:val="24"/>
        </w:rPr>
        <w:id w:val="-509370652"/>
        <w:placeholder>
          <w:docPart w:val="380134AD0C4546D3B687CCED792F49B0"/>
        </w:placeholder>
        <w:showingPlcHdr/>
      </w:sdtPr>
      <w:sdtEndPr/>
      <w:sdtContent>
        <w:p w14:paraId="483814C0" w14:textId="77777777" w:rsidR="00F447F8" w:rsidRPr="00634324" w:rsidRDefault="00F447F8" w:rsidP="008C298D">
          <w:pPr>
            <w:pStyle w:val="ListParagraph"/>
            <w:numPr>
              <w:ilvl w:val="0"/>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Name, Title, Organization</w:t>
          </w:r>
        </w:p>
      </w:sdtContent>
    </w:sdt>
    <w:sdt>
      <w:sdtPr>
        <w:rPr>
          <w:rFonts w:ascii="Trebuchet MS" w:hAnsi="Trebuchet MS" w:cs="Times New Roman"/>
          <w:color w:val="595959" w:themeColor="text1" w:themeTint="A6"/>
          <w:sz w:val="24"/>
          <w:szCs w:val="24"/>
        </w:rPr>
        <w:id w:val="970021436"/>
        <w:placeholder>
          <w:docPart w:val="6E3363314A314FFC8026299BABD1C715"/>
        </w:placeholder>
        <w:showingPlcHdr/>
      </w:sdtPr>
      <w:sdtEndPr/>
      <w:sdtContent>
        <w:p w14:paraId="7A8FE139" w14:textId="2C3F5177" w:rsidR="00C93E6C" w:rsidRPr="00634324" w:rsidRDefault="00C93E6C"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845689105"/>
        <w:placeholder>
          <w:docPart w:val="3F9599EB479E40999AE7040E68A848AB"/>
        </w:placeholder>
        <w:showingPlcHdr/>
      </w:sdtPr>
      <w:sdtEndPr/>
      <w:sdtContent>
        <w:p w14:paraId="6E11B773" w14:textId="3402A819" w:rsidR="00C93E6C" w:rsidRPr="00634324" w:rsidRDefault="00C93E6C"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 xml:space="preserve">Include any relevant information about the provider, such as type of vehicle, </w:t>
          </w:r>
          <w:r w:rsidR="0088324D" w:rsidRPr="00634324">
            <w:rPr>
              <w:rStyle w:val="PlaceholderText"/>
              <w:rFonts w:ascii="Trebuchet MS" w:hAnsi="Trebuchet MS" w:cs="Times New Roman"/>
              <w:color w:val="595959" w:themeColor="text1" w:themeTint="A6"/>
              <w:sz w:val="24"/>
              <w:szCs w:val="24"/>
            </w:rPr>
            <w:t xml:space="preserve">starting location, </w:t>
          </w:r>
          <w:r w:rsidRPr="00634324">
            <w:rPr>
              <w:rStyle w:val="PlaceholderText"/>
              <w:rFonts w:ascii="Trebuchet MS" w:hAnsi="Trebuchet MS" w:cs="Times New Roman"/>
              <w:color w:val="595959" w:themeColor="text1" w:themeTint="A6"/>
              <w:sz w:val="24"/>
              <w:szCs w:val="24"/>
            </w:rPr>
            <w:t xml:space="preserve">handicap accessibility, distance </w:t>
          </w:r>
          <w:r w:rsidR="0088324D" w:rsidRPr="00634324">
            <w:rPr>
              <w:rStyle w:val="PlaceholderText"/>
              <w:rFonts w:ascii="Trebuchet MS" w:hAnsi="Trebuchet MS" w:cs="Times New Roman"/>
              <w:color w:val="595959" w:themeColor="text1" w:themeTint="A6"/>
              <w:sz w:val="24"/>
              <w:szCs w:val="24"/>
            </w:rPr>
            <w:t>able</w:t>
          </w:r>
          <w:r w:rsidRPr="00634324">
            <w:rPr>
              <w:rStyle w:val="PlaceholderText"/>
              <w:rFonts w:ascii="Trebuchet MS" w:hAnsi="Trebuchet MS" w:cs="Times New Roman"/>
              <w:color w:val="595959" w:themeColor="text1" w:themeTint="A6"/>
              <w:sz w:val="24"/>
              <w:szCs w:val="24"/>
            </w:rPr>
            <w:t xml:space="preserve"> to travel, seasonal availability, morning or afternoon only, etc.</w:t>
          </w:r>
        </w:p>
      </w:sdtContent>
    </w:sdt>
    <w:sdt>
      <w:sdtPr>
        <w:rPr>
          <w:rFonts w:ascii="Trebuchet MS" w:hAnsi="Trebuchet MS" w:cs="Times New Roman"/>
          <w:color w:val="595959" w:themeColor="text1" w:themeTint="A6"/>
          <w:sz w:val="24"/>
          <w:szCs w:val="24"/>
        </w:rPr>
        <w:id w:val="1729416900"/>
        <w:placeholder>
          <w:docPart w:val="8FCDC646BFA6475997B7814A13C73EA8"/>
        </w:placeholder>
        <w:showingPlcHdr/>
      </w:sdtPr>
      <w:sdtEndPr/>
      <w:sdtContent>
        <w:p w14:paraId="5D606F0F" w14:textId="4D6288F6" w:rsidR="0086693E" w:rsidRPr="00634324" w:rsidRDefault="00F447F8"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 xml:space="preserve">Statement summarizing the costs </w:t>
          </w:r>
          <w:r w:rsidR="00C63C80" w:rsidRPr="00634324">
            <w:rPr>
              <w:rStyle w:val="PlaceholderText"/>
              <w:rFonts w:ascii="Trebuchet MS" w:hAnsi="Trebuchet MS" w:cs="Times New Roman"/>
              <w:color w:val="595959" w:themeColor="text1" w:themeTint="A6"/>
              <w:sz w:val="24"/>
              <w:szCs w:val="24"/>
            </w:rPr>
            <w:t>of</w:t>
          </w:r>
          <w:r w:rsidRPr="00634324">
            <w:rPr>
              <w:rStyle w:val="PlaceholderText"/>
              <w:rFonts w:ascii="Trebuchet MS" w:hAnsi="Trebuchet MS" w:cs="Times New Roman"/>
              <w:color w:val="595959" w:themeColor="text1" w:themeTint="A6"/>
              <w:sz w:val="24"/>
              <w:szCs w:val="24"/>
            </w:rPr>
            <w:t xml:space="preserve"> this provider. For independent contractors/private companies, consider attaching supporting documents such as contracts, quotes, prices lists, etc. Information should be of sufficient detail that parties are on notice of the potential expenses.</w:t>
          </w:r>
        </w:p>
      </w:sdtContent>
    </w:sdt>
    <w:sdt>
      <w:sdtPr>
        <w:rPr>
          <w:rFonts w:ascii="Trebuchet MS" w:hAnsi="Trebuchet MS" w:cs="Times New Roman"/>
          <w:color w:val="595959" w:themeColor="text1" w:themeTint="A6"/>
          <w:sz w:val="24"/>
          <w:szCs w:val="24"/>
        </w:rPr>
        <w:id w:val="-1356726100"/>
        <w:placeholder>
          <w:docPart w:val="E0AA78B810CA4C10BD97AB6E9CC6A171"/>
        </w:placeholder>
        <w:showingPlcHdr/>
      </w:sdtPr>
      <w:sdtEndPr/>
      <w:sdtContent>
        <w:p w14:paraId="000A74FE" w14:textId="77777777" w:rsidR="0086693E" w:rsidRPr="00634324" w:rsidRDefault="0086693E" w:rsidP="008C298D">
          <w:pPr>
            <w:pStyle w:val="ListParagraph"/>
            <w:numPr>
              <w:ilvl w:val="1"/>
              <w:numId w:val="15"/>
            </w:numPr>
            <w:spacing w:after="0" w:line="240" w:lineRule="auto"/>
            <w:rPr>
              <w:rFonts w:ascii="Trebuchet MS" w:eastAsiaTheme="minorEastAsia"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sdtContent>
    </w:sdt>
    <w:p w14:paraId="677DF9E8" w14:textId="2A0C9E3F" w:rsidR="00C63C80" w:rsidRPr="00634324" w:rsidRDefault="0086693E"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Fonts w:ascii="Trebuchet MS" w:hAnsi="Trebuchet MS" w:cs="Times New Roman"/>
          <w:color w:val="595959" w:themeColor="text1" w:themeTint="A6"/>
          <w:sz w:val="24"/>
          <w:szCs w:val="24"/>
        </w:rPr>
        <w:t xml:space="preserve"> </w:t>
      </w:r>
      <w:sdt>
        <w:sdtPr>
          <w:rPr>
            <w:rFonts w:ascii="Trebuchet MS" w:hAnsi="Trebuchet MS" w:cs="Times New Roman"/>
            <w:color w:val="595959" w:themeColor="text1" w:themeTint="A6"/>
            <w:sz w:val="24"/>
            <w:szCs w:val="24"/>
          </w:rPr>
          <w:id w:val="-1037739468"/>
          <w:placeholder>
            <w:docPart w:val="68FB17497F8C4DDCBFE0DFBAC01C2F83"/>
          </w:placeholder>
          <w:showingPlcHdr/>
        </w:sdtPr>
        <w:sdtEndPr/>
        <w:sdtContent>
          <w:r w:rsidR="00C63C80" w:rsidRPr="0063432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sdtContent>
      </w:sdt>
    </w:p>
    <w:sdt>
      <w:sdtPr>
        <w:rPr>
          <w:rFonts w:ascii="Trebuchet MS" w:hAnsi="Trebuchet MS" w:cs="Times New Roman"/>
          <w:color w:val="595959" w:themeColor="text1" w:themeTint="A6"/>
          <w:sz w:val="24"/>
          <w:szCs w:val="24"/>
        </w:rPr>
        <w:id w:val="-583683948"/>
        <w:placeholder>
          <w:docPart w:val="FDB9376E5736476A9B8D53F54B753C9A"/>
        </w:placeholder>
        <w:showingPlcHdr/>
      </w:sdtPr>
      <w:sdtEndPr/>
      <w:sdtContent>
        <w:p w14:paraId="1F91099A" w14:textId="77777777" w:rsidR="00C93E6C" w:rsidRPr="00634324" w:rsidRDefault="00C93E6C" w:rsidP="008C298D">
          <w:pPr>
            <w:pStyle w:val="ListParagraph"/>
            <w:numPr>
              <w:ilvl w:val="0"/>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Name, Title, Organization</w:t>
          </w:r>
        </w:p>
      </w:sdtContent>
    </w:sdt>
    <w:sdt>
      <w:sdtPr>
        <w:rPr>
          <w:rFonts w:ascii="Trebuchet MS" w:hAnsi="Trebuchet MS" w:cs="Times New Roman"/>
          <w:color w:val="595959" w:themeColor="text1" w:themeTint="A6"/>
          <w:sz w:val="24"/>
          <w:szCs w:val="24"/>
        </w:rPr>
        <w:id w:val="364796125"/>
        <w:placeholder>
          <w:docPart w:val="5BD65AE01FA44011A8CB2E9C4B25A23C"/>
        </w:placeholder>
        <w:showingPlcHdr/>
      </w:sdtPr>
      <w:sdtEndPr/>
      <w:sdtContent>
        <w:p w14:paraId="79CAD32D" w14:textId="77777777" w:rsidR="00C63C80" w:rsidRPr="0063432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Contact information</w:t>
          </w:r>
        </w:p>
      </w:sdtContent>
    </w:sdt>
    <w:sdt>
      <w:sdtPr>
        <w:rPr>
          <w:rFonts w:ascii="Trebuchet MS" w:hAnsi="Trebuchet MS" w:cs="Times New Roman"/>
          <w:color w:val="595959" w:themeColor="text1" w:themeTint="A6"/>
          <w:sz w:val="24"/>
          <w:szCs w:val="24"/>
        </w:rPr>
        <w:id w:val="1738658507"/>
        <w:placeholder>
          <w:docPart w:val="19CFAC36CF6C4E2693AF383B79715DAD"/>
        </w:placeholder>
        <w:showingPlcHdr/>
      </w:sdtPr>
      <w:sdtEndPr/>
      <w:sdtContent>
        <w:p w14:paraId="751457C3" w14:textId="7B5889D3" w:rsidR="00C63C80" w:rsidRPr="0063432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 xml:space="preserve">Include any relevant information about the provider, such as </w:t>
          </w:r>
          <w:r w:rsidR="0088324D" w:rsidRPr="00634324">
            <w:rPr>
              <w:rStyle w:val="PlaceholderText"/>
              <w:rFonts w:ascii="Trebuchet MS" w:hAnsi="Trebuchet MS" w:cs="Times New Roman"/>
              <w:color w:val="595959" w:themeColor="text1" w:themeTint="A6"/>
              <w:sz w:val="24"/>
              <w:szCs w:val="24"/>
            </w:rPr>
            <w:t xml:space="preserve">starting location, </w:t>
          </w:r>
          <w:r w:rsidRPr="00634324">
            <w:rPr>
              <w:rStyle w:val="PlaceholderText"/>
              <w:rFonts w:ascii="Trebuchet MS" w:hAnsi="Trebuchet MS" w:cs="Times New Roman"/>
              <w:color w:val="595959" w:themeColor="text1" w:themeTint="A6"/>
              <w:sz w:val="24"/>
              <w:szCs w:val="24"/>
            </w:rPr>
            <w:t xml:space="preserve">type of vehicle, handicap accessibility, distance </w:t>
          </w:r>
          <w:r w:rsidR="0088324D" w:rsidRPr="00634324">
            <w:rPr>
              <w:rStyle w:val="PlaceholderText"/>
              <w:rFonts w:ascii="Trebuchet MS" w:hAnsi="Trebuchet MS" w:cs="Times New Roman"/>
              <w:color w:val="595959" w:themeColor="text1" w:themeTint="A6"/>
              <w:sz w:val="24"/>
              <w:szCs w:val="24"/>
            </w:rPr>
            <w:t>able</w:t>
          </w:r>
          <w:r w:rsidRPr="00634324">
            <w:rPr>
              <w:rStyle w:val="PlaceholderText"/>
              <w:rFonts w:ascii="Trebuchet MS" w:hAnsi="Trebuchet MS" w:cs="Times New Roman"/>
              <w:color w:val="595959" w:themeColor="text1" w:themeTint="A6"/>
              <w:sz w:val="24"/>
              <w:szCs w:val="24"/>
            </w:rPr>
            <w:t xml:space="preserve"> to travel, seasonal availability, morning or afternoon only, etc.</w:t>
          </w:r>
        </w:p>
      </w:sdtContent>
    </w:sdt>
    <w:sdt>
      <w:sdtPr>
        <w:rPr>
          <w:rFonts w:ascii="Trebuchet MS" w:hAnsi="Trebuchet MS" w:cs="Times New Roman"/>
          <w:color w:val="595959" w:themeColor="text1" w:themeTint="A6"/>
          <w:sz w:val="24"/>
          <w:szCs w:val="24"/>
        </w:rPr>
        <w:id w:val="376448039"/>
        <w:placeholder>
          <w:docPart w:val="1D8CE9F30B124881BF320EC5627E6F8E"/>
        </w:placeholder>
        <w:showingPlcHdr/>
      </w:sdtPr>
      <w:sdtEndPr/>
      <w:sdtContent>
        <w:p w14:paraId="2877BBC4" w14:textId="257A517C" w:rsidR="00C63C80" w:rsidRPr="0063432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Statement summarizing the costs of this provider. For independent contractors/private companies, consider attaching supporting documents such as contracts, quotes, prices lists, etc. Information should be of sufficient detail that parties are on notice of the potential expenses.</w:t>
          </w:r>
        </w:p>
      </w:sdtContent>
    </w:sdt>
    <w:sdt>
      <w:sdtPr>
        <w:rPr>
          <w:rFonts w:ascii="Trebuchet MS" w:hAnsi="Trebuchet MS" w:cs="Times New Roman"/>
          <w:color w:val="595959" w:themeColor="text1" w:themeTint="A6"/>
          <w:sz w:val="24"/>
          <w:szCs w:val="24"/>
        </w:rPr>
        <w:id w:val="689414935"/>
        <w:placeholder>
          <w:docPart w:val="AB1D1D1CDD024839AF312A8677AFBCC0"/>
        </w:placeholder>
        <w:showingPlcHdr/>
      </w:sdtPr>
      <w:sdtEndPr/>
      <w:sdtContent>
        <w:p w14:paraId="146B25A6" w14:textId="77777777" w:rsidR="00C63C80" w:rsidRPr="0063432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sdtContent>
    </w:sdt>
    <w:sdt>
      <w:sdtPr>
        <w:rPr>
          <w:rFonts w:ascii="Trebuchet MS" w:hAnsi="Trebuchet MS" w:cs="Times New Roman"/>
          <w:color w:val="595959" w:themeColor="text1" w:themeTint="A6"/>
          <w:sz w:val="24"/>
          <w:szCs w:val="24"/>
        </w:rPr>
        <w:id w:val="364409465"/>
        <w:placeholder>
          <w:docPart w:val="CBD07DF09BDB4D0380FF967B3FE3A5FA"/>
        </w:placeholder>
        <w:showingPlcHdr/>
      </w:sdtPr>
      <w:sdtEndPr/>
      <w:sdtContent>
        <w:p w14:paraId="425AE6B6" w14:textId="0BF27681" w:rsidR="00C93E6C" w:rsidRPr="00634324" w:rsidRDefault="00C63C80" w:rsidP="008C298D">
          <w:pPr>
            <w:pStyle w:val="ListParagraph"/>
            <w:numPr>
              <w:ilvl w:val="1"/>
              <w:numId w:val="15"/>
            </w:numPr>
            <w:spacing w:after="0" w:line="240" w:lineRule="auto"/>
            <w:rPr>
              <w:rFonts w:ascii="Trebuchet MS" w:hAnsi="Trebuchet MS" w:cs="Times New Roman"/>
              <w:color w:val="595959" w:themeColor="text1" w:themeTint="A6"/>
              <w:sz w:val="24"/>
              <w:szCs w:val="24"/>
            </w:rPr>
          </w:pPr>
          <w:r w:rsidRPr="0063432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p>
      </w:sdtContent>
    </w:sdt>
    <w:p w14:paraId="3451A44B" w14:textId="6C99488D" w:rsidR="00C93E6C" w:rsidRPr="00634324" w:rsidRDefault="00C93E6C" w:rsidP="008C298D">
      <w:pPr>
        <w:rPr>
          <w:rFonts w:ascii="Trebuchet MS" w:hAnsi="Trebuchet MS" w:cs="Times New Roman"/>
          <w:color w:val="595959" w:themeColor="text1" w:themeTint="A6"/>
        </w:rPr>
      </w:pPr>
    </w:p>
    <w:p w14:paraId="31421A23" w14:textId="77777777" w:rsidR="00C93E6C" w:rsidRPr="00634324" w:rsidRDefault="00C93E6C" w:rsidP="008C298D">
      <w:pPr>
        <w:pStyle w:val="ListParagraph"/>
        <w:spacing w:after="0" w:line="240" w:lineRule="auto"/>
        <w:rPr>
          <w:rFonts w:ascii="Trebuchet MS" w:hAnsi="Trebuchet MS" w:cs="Times New Roman"/>
          <w:color w:val="595959" w:themeColor="text1" w:themeTint="A6"/>
          <w:sz w:val="24"/>
          <w:szCs w:val="24"/>
        </w:rPr>
      </w:pPr>
    </w:p>
    <w:p w14:paraId="15A4E2D6" w14:textId="2163DFCF" w:rsidR="006100AC" w:rsidRPr="00634324" w:rsidRDefault="006100AC" w:rsidP="008C298D">
      <w:pPr>
        <w:rPr>
          <w:rFonts w:ascii="Trebuchet MS" w:hAnsi="Trebuchet MS" w:cs="Times New Roman"/>
          <w:b/>
          <w:color w:val="595959" w:themeColor="text1" w:themeTint="A6"/>
        </w:rPr>
        <w:sectPr w:rsidR="006100AC" w:rsidRPr="00634324" w:rsidSect="006100AC">
          <w:type w:val="continuous"/>
          <w:pgSz w:w="12240" w:h="15840"/>
          <w:pgMar w:top="1440" w:right="1440" w:bottom="1440" w:left="1440" w:header="720" w:footer="720" w:gutter="0"/>
          <w:cols w:space="720"/>
          <w:docGrid w:linePitch="360"/>
        </w:sectPr>
      </w:pPr>
    </w:p>
    <w:p w14:paraId="0C1823D7" w14:textId="1523B35E" w:rsidR="00F447F8" w:rsidRPr="00634324" w:rsidRDefault="00F447F8" w:rsidP="008C298D">
      <w:pPr>
        <w:rPr>
          <w:rFonts w:ascii="Trebuchet MS" w:hAnsi="Trebuchet MS" w:cs="Times New Roman"/>
          <w:b/>
          <w:color w:val="595959" w:themeColor="text1" w:themeTint="A6"/>
        </w:rPr>
      </w:pPr>
    </w:p>
    <w:sectPr w:rsidR="00F447F8" w:rsidRPr="00634324" w:rsidSect="000432DA">
      <w:headerReference w:type="default" r:id="rId23"/>
      <w:footerReference w:type="default" r:id="rId24"/>
      <w:footerReference w:type="first" r:id="rId25"/>
      <w:type w:val="continuous"/>
      <w:pgSz w:w="12240" w:h="15840" w:code="1"/>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ristin Melton" w:date="2018-06-18T16:17:00Z" w:initials="KM">
    <w:p w14:paraId="56D433D4" w14:textId="5F35551A" w:rsidR="009F22F2" w:rsidRDefault="009F22F2" w:rsidP="00834E0F">
      <w:pPr>
        <w:pStyle w:val="CommentText"/>
        <w:rPr>
          <w:rFonts w:ascii="Times New Roman" w:hAnsi="Times New Roman" w:cs="Times New Roman"/>
        </w:rPr>
      </w:pPr>
      <w:r>
        <w:rPr>
          <w:rStyle w:val="CommentReference"/>
        </w:rPr>
        <w:annotationRef/>
      </w:r>
      <w:r w:rsidRPr="00F72EA8">
        <w:rPr>
          <w:rFonts w:ascii="Times New Roman" w:hAnsi="Times New Roman" w:cs="Times New Roman"/>
        </w:rPr>
        <w:t xml:space="preserve">Counties and </w:t>
      </w:r>
      <w:r>
        <w:rPr>
          <w:rFonts w:ascii="Times New Roman" w:hAnsi="Times New Roman" w:cs="Times New Roman"/>
        </w:rPr>
        <w:t xml:space="preserve">local educational agencies (LEAs, which are usually </w:t>
      </w:r>
      <w:r w:rsidRPr="00F72EA8">
        <w:rPr>
          <w:rFonts w:ascii="Times New Roman" w:hAnsi="Times New Roman" w:cs="Times New Roman"/>
        </w:rPr>
        <w:t>school districts</w:t>
      </w:r>
      <w:r>
        <w:rPr>
          <w:rFonts w:ascii="Times New Roman" w:hAnsi="Times New Roman" w:cs="Times New Roman"/>
        </w:rPr>
        <w:t xml:space="preserve"> but also includes BOCES, charter institutes, or Colorado School for the Deaf and the Blind)</w:t>
      </w:r>
      <w:r w:rsidRPr="00F72EA8">
        <w:rPr>
          <w:rFonts w:ascii="Times New Roman" w:hAnsi="Times New Roman" w:cs="Times New Roman"/>
        </w:rPr>
        <w:t xml:space="preserve"> should consider local geography and student mobility patterns to determine with which agencies t</w:t>
      </w:r>
      <w:r>
        <w:rPr>
          <w:rFonts w:ascii="Times New Roman" w:hAnsi="Times New Roman" w:cs="Times New Roman"/>
        </w:rPr>
        <w:t xml:space="preserve">hey need to enter into agreements. Although this sample reflects a simple two-party agreement between a county department of human services and a school district, counties and LEAs may enter into multi-agency agreements, multiple two-party agreements, or some combination. </w:t>
      </w:r>
    </w:p>
    <w:p w14:paraId="25D5385D" w14:textId="77777777" w:rsidR="009F22F2" w:rsidRDefault="009F22F2" w:rsidP="00834E0F">
      <w:pPr>
        <w:pStyle w:val="CommentText"/>
        <w:rPr>
          <w:rFonts w:ascii="Times New Roman" w:hAnsi="Times New Roman" w:cs="Times New Roman"/>
        </w:rPr>
      </w:pPr>
    </w:p>
    <w:p w14:paraId="13B6EF0C" w14:textId="6544716C" w:rsidR="009F22F2" w:rsidRPr="00834E0F" w:rsidRDefault="009F22F2">
      <w:pPr>
        <w:pStyle w:val="CommentText"/>
        <w:rPr>
          <w:rFonts w:ascii="Times New Roman" w:hAnsi="Times New Roman" w:cs="Times New Roman"/>
        </w:rPr>
      </w:pPr>
      <w:r>
        <w:rPr>
          <w:rFonts w:ascii="Times New Roman" w:hAnsi="Times New Roman" w:cs="Times New Roman"/>
        </w:rPr>
        <w:t xml:space="preserve">In agreements with more than one LEA, parties may wish to consider dividing transportation costs between not only the LEA of origin and human services, as this sample contemplates, but also the LEA where the student would otherwise be considered a resident. </w:t>
      </w:r>
    </w:p>
  </w:comment>
  <w:comment w:id="2" w:author="Kristin Melton" w:date="2018-06-18T16:17:00Z" w:initials="KM">
    <w:p w14:paraId="2D9E68DA" w14:textId="265EC11C" w:rsidR="009F22F2" w:rsidRDefault="009F22F2">
      <w:pPr>
        <w:pStyle w:val="CommentText"/>
      </w:pPr>
      <w:r>
        <w:rPr>
          <w:rStyle w:val="CommentReference"/>
        </w:rPr>
        <w:annotationRef/>
      </w:r>
      <w:r>
        <w:t>List all relevant points of contact: if the point of contact for day-to-day, case-specific issues is different than the point of contact for administrative or contract issues, that should be stated with contact information provided for each.</w:t>
      </w:r>
    </w:p>
  </w:comment>
  <w:comment w:id="3" w:author="Kristin Melton" w:date="2018-06-18T16:17:00Z" w:initials="KM">
    <w:p w14:paraId="313A9AEA" w14:textId="280A8BCD" w:rsidR="009F22F2" w:rsidRDefault="009F22F2">
      <w:pPr>
        <w:pStyle w:val="CommentText"/>
      </w:pPr>
      <w:r>
        <w:rPr>
          <w:rStyle w:val="CommentReference"/>
        </w:rPr>
        <w:annotationRef/>
      </w:r>
      <w:r>
        <w:t>The Best Interest Determination Worksheet and school notification forms are intended to be modified to meet local needs, while maintaining the components that are required by federal or state law. In particular, counties should modify forms to maintain consistency with the terms of their local agreements with LEAs (this document).</w:t>
      </w:r>
    </w:p>
  </w:comment>
  <w:comment w:id="4" w:author="Kristin Melton" w:date="2018-06-18T16:17:00Z" w:initials="KM">
    <w:p w14:paraId="5C21C5E3" w14:textId="55D2C635" w:rsidR="009F22F2" w:rsidRDefault="009F22F2">
      <w:pPr>
        <w:pStyle w:val="CommentText"/>
      </w:pPr>
      <w:r>
        <w:rPr>
          <w:rStyle w:val="CommentReference"/>
        </w:rPr>
        <w:annotationRef/>
      </w:r>
      <w:r>
        <w:t>Underlined timeframes throughout this model may be adjusted to meet local needs, so long as the student’s educational stability is maintained pending the process.</w:t>
      </w:r>
    </w:p>
  </w:comment>
  <w:comment w:id="5" w:author="Kristin Melton" w:date="2018-06-18T16:17:00Z" w:initials="KM">
    <w:p w14:paraId="7025FABE" w14:textId="4C9627F5" w:rsidR="009F22F2" w:rsidRDefault="009F22F2">
      <w:pPr>
        <w:pStyle w:val="CommentText"/>
      </w:pPr>
      <w:r>
        <w:rPr>
          <w:rStyle w:val="CommentReference"/>
        </w:rPr>
        <w:annotationRef/>
      </w:r>
      <w:r>
        <w:t xml:space="preserve">In general, educational records are protected by FERPA, not HIPAA. There may be narrow circumstances where HIPAA applies. Counties should consult their attorneys to ensure appropriate treatment of all records. </w:t>
      </w:r>
    </w:p>
    <w:p w14:paraId="46EB512E" w14:textId="77777777" w:rsidR="009F22F2" w:rsidRDefault="009F22F2">
      <w:pPr>
        <w:pStyle w:val="CommentText"/>
      </w:pPr>
    </w:p>
    <w:p w14:paraId="6B557520" w14:textId="2DD9B021" w:rsidR="009F22F2" w:rsidRDefault="009F22F2" w:rsidP="00352A7F">
      <w:pPr>
        <w:widowControl w:val="0"/>
        <w:autoSpaceDE w:val="0"/>
        <w:autoSpaceDN w:val="0"/>
        <w:adjustRightInd w:val="0"/>
        <w:spacing w:after="240"/>
        <w:rPr>
          <w:rFonts w:ascii="Times" w:hAnsi="Times" w:cs="Times"/>
        </w:rPr>
      </w:pPr>
      <w:r>
        <w:t xml:space="preserve">See Joint Guidance, U.S. Departments of Education and Health and Human Services, </w:t>
      </w:r>
      <w:r w:rsidRPr="00D05F44">
        <w:rPr>
          <w:rFonts w:ascii="Times" w:hAnsi="Times" w:cs="Times"/>
          <w:bCs/>
          <w:i/>
          <w:sz w:val="54"/>
          <w:szCs w:val="54"/>
        </w:rPr>
        <w:t xml:space="preserve">Application of the </w:t>
      </w:r>
      <w:r w:rsidRPr="00D05F44">
        <w:rPr>
          <w:rFonts w:ascii="Times" w:hAnsi="Times" w:cs="Times"/>
          <w:bCs/>
          <w:i/>
          <w:iCs/>
          <w:sz w:val="54"/>
          <w:szCs w:val="54"/>
        </w:rPr>
        <w:t xml:space="preserve">Family Educational Rights and Privacy Act </w:t>
      </w:r>
      <w:r w:rsidRPr="00D05F44">
        <w:rPr>
          <w:rFonts w:ascii="Times" w:hAnsi="Times" w:cs="Times"/>
          <w:bCs/>
          <w:i/>
          <w:sz w:val="54"/>
          <w:szCs w:val="54"/>
        </w:rPr>
        <w:t>(</w:t>
      </w:r>
      <w:r w:rsidRPr="00D05F44">
        <w:rPr>
          <w:rFonts w:ascii="Times" w:hAnsi="Times" w:cs="Times"/>
          <w:bCs/>
          <w:i/>
          <w:iCs/>
          <w:sz w:val="54"/>
          <w:szCs w:val="54"/>
        </w:rPr>
        <w:t>FERPA</w:t>
      </w:r>
      <w:r w:rsidRPr="00D05F44">
        <w:rPr>
          <w:rFonts w:ascii="Times" w:hAnsi="Times" w:cs="Times"/>
          <w:bCs/>
          <w:i/>
          <w:sz w:val="54"/>
          <w:szCs w:val="54"/>
        </w:rPr>
        <w:t xml:space="preserve">) And the </w:t>
      </w:r>
      <w:r w:rsidRPr="00D05F44">
        <w:rPr>
          <w:rFonts w:ascii="Times" w:hAnsi="Times" w:cs="Times"/>
          <w:bCs/>
          <w:i/>
          <w:iCs/>
          <w:sz w:val="54"/>
          <w:szCs w:val="54"/>
        </w:rPr>
        <w:t xml:space="preserve">Health Insurance Portability and Accountability Act of 1996 </w:t>
      </w:r>
      <w:r w:rsidRPr="00D05F44">
        <w:rPr>
          <w:rFonts w:ascii="Times" w:hAnsi="Times" w:cs="Times"/>
          <w:bCs/>
          <w:i/>
          <w:sz w:val="54"/>
          <w:szCs w:val="54"/>
        </w:rPr>
        <w:t>(</w:t>
      </w:r>
      <w:r w:rsidRPr="00D05F44">
        <w:rPr>
          <w:rFonts w:ascii="Times" w:hAnsi="Times" w:cs="Times"/>
          <w:bCs/>
          <w:i/>
          <w:iCs/>
          <w:sz w:val="54"/>
          <w:szCs w:val="54"/>
        </w:rPr>
        <w:t>HIPAA</w:t>
      </w:r>
      <w:r>
        <w:rPr>
          <w:rFonts w:ascii="Times" w:hAnsi="Times" w:cs="Times"/>
          <w:bCs/>
          <w:i/>
          <w:sz w:val="54"/>
          <w:szCs w:val="54"/>
        </w:rPr>
        <w:t xml:space="preserve">) </w:t>
      </w:r>
      <w:r w:rsidRPr="00D05F44">
        <w:rPr>
          <w:rFonts w:ascii="Times" w:hAnsi="Times" w:cs="Times"/>
          <w:bCs/>
          <w:i/>
          <w:sz w:val="54"/>
          <w:szCs w:val="54"/>
        </w:rPr>
        <w:t>To Student Health Records</w:t>
      </w:r>
      <w:r>
        <w:rPr>
          <w:rFonts w:ascii="Times" w:hAnsi="Times" w:cs="Times"/>
          <w:bCs/>
          <w:i/>
          <w:sz w:val="54"/>
          <w:szCs w:val="54"/>
        </w:rPr>
        <w:t xml:space="preserve"> </w:t>
      </w:r>
      <w:r>
        <w:rPr>
          <w:rFonts w:ascii="Times" w:hAnsi="Times" w:cs="Times"/>
          <w:bCs/>
          <w:sz w:val="54"/>
          <w:szCs w:val="54"/>
        </w:rPr>
        <w:t>available at</w:t>
      </w:r>
      <w:r>
        <w:rPr>
          <w:rFonts w:ascii="Times" w:hAnsi="Times" w:cs="Times"/>
          <w:b/>
          <w:bCs/>
          <w:sz w:val="54"/>
          <w:szCs w:val="54"/>
        </w:rPr>
        <w:t xml:space="preserve"> </w:t>
      </w:r>
    </w:p>
    <w:p w14:paraId="3787AF1B" w14:textId="27D17DAF" w:rsidR="009F22F2" w:rsidRDefault="009F22F2">
      <w:pPr>
        <w:pStyle w:val="CommentText"/>
      </w:pPr>
      <w:r w:rsidRPr="00854D9C">
        <w:t>https://www2.ed.gov/policy/gen/guid/fpco/doc/ferpa-hipaa-guidance.pdf</w:t>
      </w:r>
      <w:r>
        <w:t xml:space="preserve"> </w:t>
      </w:r>
    </w:p>
  </w:comment>
  <w:comment w:id="6" w:author="Kristin Melton" w:date="2018-06-18T16:17:00Z" w:initials="KM">
    <w:p w14:paraId="48AE4D0B" w14:textId="168F2792" w:rsidR="009F22F2" w:rsidRDefault="009F22F2">
      <w:pPr>
        <w:pStyle w:val="CommentText"/>
      </w:pPr>
      <w:r>
        <w:rPr>
          <w:rStyle w:val="CommentReference"/>
        </w:rPr>
        <w:annotationRef/>
      </w:r>
      <w:r>
        <w:t>Parties should consider whether there are any additional procedures they wish to include beyond what is required by the rule and include those in this section.</w:t>
      </w:r>
    </w:p>
  </w:comment>
  <w:comment w:id="7" w:author="Kristin Melton" w:date="2018-06-18T16:17:00Z" w:initials="KM">
    <w:p w14:paraId="569D304E" w14:textId="77777777" w:rsidR="009F22F2" w:rsidRDefault="009F22F2" w:rsidP="004C063D">
      <w:pPr>
        <w:pStyle w:val="CommentText"/>
      </w:pPr>
      <w:r>
        <w:rPr>
          <w:rStyle w:val="CommentReference"/>
        </w:rPr>
        <w:annotationRef/>
      </w:r>
      <w:r>
        <w:t>There is no clear mandate for this situation. This is a suggested method to avoid unnecessary best interest determination meetings (where no school move is ever considered, such as when the foster/kinship placement is near the school and there is no compelling reason to consider a move) while also ensuring LEAs have the option to request a determination when necessary.</w:t>
      </w:r>
    </w:p>
  </w:comment>
  <w:comment w:id="8" w:author="Kristin Melton" w:date="2018-06-18T16:17:00Z" w:initials="KM">
    <w:p w14:paraId="757E4074" w14:textId="4CCBC742" w:rsidR="009F22F2" w:rsidRDefault="009F22F2" w:rsidP="00656B4C">
      <w:pPr>
        <w:widowControl w:val="0"/>
        <w:autoSpaceDE w:val="0"/>
        <w:autoSpaceDN w:val="0"/>
        <w:adjustRightInd w:val="0"/>
        <w:spacing w:after="240"/>
        <w:rPr>
          <w:rFonts w:ascii="Times" w:hAnsi="Times" w:cs="Times"/>
        </w:rPr>
      </w:pPr>
      <w:r>
        <w:rPr>
          <w:rStyle w:val="CommentReference"/>
        </w:rPr>
        <w:annotationRef/>
      </w:r>
      <w:r>
        <w:rPr>
          <w:rFonts w:ascii="Times" w:hAnsi="Times" w:cs="Times"/>
        </w:rPr>
        <w:t xml:space="preserve"> </w:t>
      </w:r>
    </w:p>
    <w:p w14:paraId="5364CFBB" w14:textId="1402310F" w:rsidR="009F22F2" w:rsidRPr="00656B4C" w:rsidRDefault="009F22F2" w:rsidP="00656B4C">
      <w:pPr>
        <w:widowControl w:val="0"/>
        <w:autoSpaceDE w:val="0"/>
        <w:autoSpaceDN w:val="0"/>
        <w:adjustRightInd w:val="0"/>
        <w:spacing w:after="240"/>
        <w:rPr>
          <w:rFonts w:ascii="Times" w:hAnsi="Times" w:cs="Times"/>
        </w:rPr>
      </w:pPr>
      <w:r>
        <w:rPr>
          <w:rFonts w:ascii="Times" w:hAnsi="Times" w:cs="Times"/>
        </w:rPr>
        <w:t xml:space="preserve">Parties may agree to extend this to the end of the academic year if desired. </w:t>
      </w:r>
    </w:p>
  </w:comment>
  <w:comment w:id="9" w:author="Kristin Melton" w:date="2018-06-18T16:17:00Z" w:initials="KM">
    <w:p w14:paraId="56B6A0C7" w14:textId="77777777" w:rsidR="009F22F2" w:rsidRDefault="009F22F2" w:rsidP="00656B4C">
      <w:pPr>
        <w:pStyle w:val="CommentText"/>
      </w:pPr>
      <w:r>
        <w:rPr>
          <w:rStyle w:val="CommentReference"/>
        </w:rPr>
        <w:annotationRef/>
      </w:r>
      <w:r>
        <w:t>The procedures outlined below are only examples.</w:t>
      </w:r>
    </w:p>
    <w:p w14:paraId="3742CAA2" w14:textId="77777777" w:rsidR="009F22F2" w:rsidRDefault="009F22F2" w:rsidP="00656B4C">
      <w:pPr>
        <w:pStyle w:val="CommentText"/>
      </w:pPr>
    </w:p>
    <w:p w14:paraId="1864889D" w14:textId="77777777" w:rsidR="009F22F2" w:rsidRDefault="009F22F2" w:rsidP="00656B4C">
      <w:pPr>
        <w:pStyle w:val="CommentText"/>
      </w:pPr>
      <w:r>
        <w:t>The examples provided place the burden of short-term transportation on DHS based on the assumption that DHS will be in a better position to know about and address the needs of the child/youth in the first few days immediately following a placement change. Local circumstances may warrant different assumptions.</w:t>
      </w:r>
    </w:p>
    <w:p w14:paraId="63D9A7C1" w14:textId="77777777" w:rsidR="009F22F2" w:rsidRDefault="009F22F2" w:rsidP="00656B4C">
      <w:pPr>
        <w:pStyle w:val="CommentText"/>
      </w:pPr>
    </w:p>
    <w:p w14:paraId="2E72A678" w14:textId="30058436" w:rsidR="009F22F2" w:rsidRDefault="009F22F2" w:rsidP="00656B4C">
      <w:pPr>
        <w:pStyle w:val="CommentText"/>
      </w:pPr>
      <w:r>
        <w:t>Additionally, these examples assume that the administrative burden to DHS of seeking reimbursement from the school district for their “share” of short-term, lower cost options (mileage and/or public transportation for just the first few days) would outweigh the financial benefit. Localities are free to agree to any cost-sharing arrangements they wish.</w:t>
      </w:r>
    </w:p>
  </w:comment>
  <w:comment w:id="10" w:author="Kristin Melton" w:date="2018-06-18T16:17:00Z" w:initials="KM">
    <w:p w14:paraId="3F7689F6" w14:textId="13A171CE" w:rsidR="009F22F2" w:rsidRDefault="009F22F2">
      <w:pPr>
        <w:pStyle w:val="CommentText"/>
      </w:pPr>
      <w:r>
        <w:rPr>
          <w:rStyle w:val="CommentReference"/>
        </w:rPr>
        <w:annotationRef/>
      </w:r>
      <w:r>
        <w:t>Counties should determine which responsibilities of coordinating with the family fall to the caseworker (whose primary role, in general, is to work with the family) versus the designated point of contact (whose primary role, in general, is to work with the school district).</w:t>
      </w:r>
    </w:p>
  </w:comment>
  <w:comment w:id="11" w:author="Kristin Melton" w:date="2018-06-18T16:17:00Z" w:initials="KM">
    <w:p w14:paraId="601AA335" w14:textId="77777777" w:rsidR="009F22F2" w:rsidRDefault="009F22F2" w:rsidP="008D16BC">
      <w:pPr>
        <w:pStyle w:val="CommentText"/>
      </w:pPr>
      <w:r>
        <w:rPr>
          <w:rStyle w:val="CommentReference"/>
        </w:rPr>
        <w:annotationRef/>
      </w:r>
      <w:r>
        <w:t>Unlike with mileage and public transportation, the assumption in #3 and #4 is that the cost will be higher and thus necessary to share expenses starting on day one. This incentivizes both DHS and LEAs to work quickly to find a more affordable option, if possible, while also reducing the financial burden on any one agency.</w:t>
      </w:r>
    </w:p>
    <w:p w14:paraId="57DEAB72" w14:textId="146428A1" w:rsidR="009F22F2" w:rsidRDefault="009F22F2">
      <w:pPr>
        <w:pStyle w:val="CommentText"/>
      </w:pPr>
    </w:p>
  </w:comment>
  <w:comment w:id="12" w:author="Kristin Melton" w:date="2018-06-18T16:17:00Z" w:initials="KM">
    <w:p w14:paraId="1BDA4017" w14:textId="77777777" w:rsidR="009F22F2" w:rsidRDefault="009F22F2" w:rsidP="008D16BC">
      <w:pPr>
        <w:pStyle w:val="CommentText"/>
      </w:pPr>
      <w:r>
        <w:rPr>
          <w:rStyle w:val="CommentReference"/>
        </w:rPr>
        <w:annotationRef/>
      </w:r>
      <w:r>
        <w:t xml:space="preserve">The lists in Appendices D and E should be developed in advance so that transportation can be arranged quickly when needed. The list should be kept current, and a person should be identified who is responsible for updating the list. </w:t>
      </w:r>
    </w:p>
    <w:p w14:paraId="1ED970A0" w14:textId="77777777" w:rsidR="009F22F2" w:rsidRDefault="009F22F2" w:rsidP="008D16BC">
      <w:pPr>
        <w:pStyle w:val="CommentText"/>
      </w:pPr>
      <w:r>
        <w:t>DHS and the LEA should establish a convenient mechanism to update the Appendices mid-contract term as needed. Who needs to sign off on changes, and what is the process for this?</w:t>
      </w:r>
    </w:p>
    <w:p w14:paraId="16C25B6E" w14:textId="77777777" w:rsidR="009F22F2" w:rsidRDefault="009F22F2" w:rsidP="008D16BC">
      <w:pPr>
        <w:pStyle w:val="CommentText"/>
      </w:pPr>
    </w:p>
    <w:p w14:paraId="5BF6D787" w14:textId="393A525E" w:rsidR="009F22F2" w:rsidRDefault="009F22F2" w:rsidP="008D16BC">
      <w:pPr>
        <w:pStyle w:val="CommentText"/>
      </w:pPr>
      <w:r>
        <w:t>See the model Appendix E for additional considerations when developing this list.</w:t>
      </w:r>
    </w:p>
  </w:comment>
  <w:comment w:id="13" w:author="*" w:date="2018-06-18T16:17:00Z" w:initials="*">
    <w:p w14:paraId="24425BB4" w14:textId="39516E27" w:rsidR="009F22F2" w:rsidRDefault="009F22F2">
      <w:pPr>
        <w:pStyle w:val="CommentText"/>
      </w:pPr>
      <w:r>
        <w:rPr>
          <w:rStyle w:val="CommentReference"/>
        </w:rPr>
        <w:annotationRef/>
      </w:r>
      <w:r>
        <w:t>Per HB 18-1306  a child/youth is still entitled to transportation as a “student in out-of-home placement” until the end of the semester after they exit out-of-home placement. Parties may wish to have different agreements for transportation once the child/youth is no longer in out-of-home placement</w:t>
      </w:r>
      <w:r>
        <w:rPr>
          <w:rFonts w:ascii="Trebuchet MS" w:hAnsi="Trebuchet MS" w:cs="Times New Roman"/>
          <w:vanish/>
          <w:color w:val="595959" w:themeColor="text1" w:themeTint="A6"/>
        </w:rPr>
        <w:t xml:space="preserve">as the administrative points of contact aboveent.entire amount of "ucation, to cost-sharing. of  oversee the implementation and </w:t>
      </w:r>
      <w:r>
        <w:t xml:space="preserve"> agreement assumes nothing will change.  </w:t>
      </w:r>
    </w:p>
  </w:comment>
  <w:comment w:id="14" w:author="Kristin Melton" w:date="2018-06-18T16:17:00Z" w:initials="KM">
    <w:p w14:paraId="3F994010" w14:textId="725F50AB" w:rsidR="009F22F2" w:rsidRDefault="009F22F2">
      <w:pPr>
        <w:pStyle w:val="CommentText"/>
      </w:pPr>
      <w:r>
        <w:rPr>
          <w:rStyle w:val="CommentReference"/>
        </w:rPr>
        <w:annotationRef/>
      </w:r>
      <w:r>
        <w:t>Parties should consider local options for dispute resolution. For example, parties may decide to pay for arbitration (in which case they should agree who pays – split or non-prevailing party pays?), utilize a local administrative review process, participate in mediation, or some other option. The essential elements are 1) a way to determine the default method of transportation and funding pending the dispute, 2) a tiered approach to resolution, and 3) an ultimate decision maker to resolve the dispute.</w:t>
      </w:r>
    </w:p>
  </w:comment>
  <w:comment w:id="15" w:author="Kristin W. Melton" w:date="2018-06-18T16:17:00Z" w:initials="KWM">
    <w:p w14:paraId="4A6B49D6" w14:textId="326DD595" w:rsidR="009F22F2" w:rsidRDefault="009F22F2">
      <w:pPr>
        <w:pStyle w:val="CommentText"/>
      </w:pPr>
      <w:r>
        <w:rPr>
          <w:rStyle w:val="CommentReference"/>
        </w:rPr>
        <w:annotationRef/>
      </w:r>
      <w:r>
        <w:t xml:space="preserve">Ensure that the background checks and liability insurance for both DHS and the LEA meet the standards of either or both agencies, as stated in the Agreement. </w:t>
      </w:r>
    </w:p>
  </w:comment>
  <w:comment w:id="16" w:author="Kristin W. Melton" w:date="2018-06-18T16:17:00Z" w:initials="KWM">
    <w:p w14:paraId="55102B09" w14:textId="77777777" w:rsidR="009F22F2" w:rsidRDefault="009F22F2">
      <w:pPr>
        <w:pStyle w:val="CommentText"/>
      </w:pPr>
      <w:r>
        <w:rPr>
          <w:rStyle w:val="CommentReference"/>
        </w:rPr>
        <w:annotationRef/>
      </w:r>
      <w:r>
        <w:t>Considerations when developing this list:</w:t>
      </w:r>
    </w:p>
    <w:p w14:paraId="44758BA3" w14:textId="77777777" w:rsidR="009F22F2" w:rsidRDefault="009F22F2" w:rsidP="00C93E6C">
      <w:pPr>
        <w:pStyle w:val="CommentText"/>
      </w:pPr>
    </w:p>
    <w:p w14:paraId="5EF20BD1" w14:textId="54C82BD3" w:rsidR="009F22F2" w:rsidRDefault="009F22F2" w:rsidP="00C93E6C">
      <w:pPr>
        <w:pStyle w:val="CommentText"/>
        <w:numPr>
          <w:ilvl w:val="0"/>
          <w:numId w:val="13"/>
        </w:numPr>
      </w:pPr>
      <w:r>
        <w:t xml:space="preserve"> Potential providers could include: </w:t>
      </w:r>
    </w:p>
    <w:p w14:paraId="0CB93ED5" w14:textId="0F8BD30C" w:rsidR="009F22F2" w:rsidRDefault="009F22F2" w:rsidP="004F789D">
      <w:pPr>
        <w:pStyle w:val="CommentText"/>
        <w:numPr>
          <w:ilvl w:val="1"/>
          <w:numId w:val="13"/>
        </w:numPr>
      </w:pPr>
      <w:r>
        <w:t xml:space="preserve"> CASAs (even if not the CASA on the individual student’s case)</w:t>
      </w:r>
    </w:p>
    <w:p w14:paraId="39AC39C3" w14:textId="77777777" w:rsidR="009F22F2" w:rsidRDefault="009F22F2" w:rsidP="004F789D">
      <w:pPr>
        <w:pStyle w:val="CommentText"/>
        <w:numPr>
          <w:ilvl w:val="1"/>
          <w:numId w:val="13"/>
        </w:numPr>
      </w:pPr>
      <w:r>
        <w:t xml:space="preserve"> Private transportation companies</w:t>
      </w:r>
    </w:p>
    <w:p w14:paraId="2A559352" w14:textId="03043DEC" w:rsidR="009F22F2" w:rsidRDefault="009F22F2" w:rsidP="004F789D">
      <w:pPr>
        <w:pStyle w:val="CommentText"/>
        <w:numPr>
          <w:ilvl w:val="1"/>
          <w:numId w:val="13"/>
        </w:numPr>
      </w:pPr>
      <w:r>
        <w:t xml:space="preserve"> Non-profits with children/youth-focused missions</w:t>
      </w:r>
    </w:p>
    <w:p w14:paraId="4C270592" w14:textId="1F30B327" w:rsidR="009F22F2" w:rsidRDefault="009F22F2" w:rsidP="001755C8">
      <w:pPr>
        <w:pStyle w:val="CommentText"/>
        <w:numPr>
          <w:ilvl w:val="1"/>
          <w:numId w:val="13"/>
        </w:numPr>
      </w:pPr>
      <w:r>
        <w:t xml:space="preserve"> Individuals as independent contractors</w:t>
      </w:r>
    </w:p>
    <w:p w14:paraId="15F7FEA4" w14:textId="353ECD32" w:rsidR="009F22F2" w:rsidRDefault="009F22F2" w:rsidP="004F789D">
      <w:pPr>
        <w:pStyle w:val="CommentText"/>
        <w:numPr>
          <w:ilvl w:val="2"/>
          <w:numId w:val="13"/>
        </w:numPr>
      </w:pPr>
      <w:r>
        <w:t xml:space="preserve"> These may be individuals who are employed by DHS or the LEA but acting in their individual capacity</w:t>
      </w:r>
    </w:p>
    <w:p w14:paraId="4552D054" w14:textId="2796325F" w:rsidR="009F22F2" w:rsidRDefault="009F22F2" w:rsidP="004F789D">
      <w:pPr>
        <w:pStyle w:val="CommentText"/>
        <w:numPr>
          <w:ilvl w:val="2"/>
          <w:numId w:val="13"/>
        </w:numPr>
      </w:pPr>
      <w:r>
        <w:t xml:space="preserve"> Communities may decide to conduct outreach to partner agencies to develop a network of providers through schools, universities/community colleges, parent organizations, local nonprofits, faith-based organizations, and businesses. Individuals employed or associated with these organizations may offer their services below market rate.</w:t>
      </w:r>
    </w:p>
    <w:p w14:paraId="767FE218" w14:textId="022C1DD9" w:rsidR="009F22F2" w:rsidRDefault="009F22F2" w:rsidP="007C0464">
      <w:pPr>
        <w:pStyle w:val="CommentText"/>
      </w:pPr>
    </w:p>
    <w:p w14:paraId="6C7AC993" w14:textId="6E0E30C5" w:rsidR="009F22F2" w:rsidRDefault="009F22F2" w:rsidP="00C93E6C">
      <w:pPr>
        <w:pStyle w:val="CommentText"/>
        <w:numPr>
          <w:ilvl w:val="0"/>
          <w:numId w:val="13"/>
        </w:numPr>
      </w:pPr>
      <w:r>
        <w:t xml:space="preserve"> Include sufficient level of detail regarding the identity and contact info of the providers so DHS can reach them and make arrangements quickly.</w:t>
      </w:r>
    </w:p>
    <w:p w14:paraId="3D93F2AE" w14:textId="77777777" w:rsidR="009F22F2" w:rsidRDefault="009F22F2" w:rsidP="00C93E6C">
      <w:pPr>
        <w:pStyle w:val="CommentText"/>
        <w:numPr>
          <w:ilvl w:val="0"/>
          <w:numId w:val="13"/>
        </w:numPr>
      </w:pPr>
      <w:r>
        <w:t xml:space="preserve"> Include sufficient level of detail regarding the costs of each provider so both DHS and the LEA are on notice of the potential expenses.</w:t>
      </w:r>
    </w:p>
    <w:p w14:paraId="6FD1D4CD" w14:textId="77777777" w:rsidR="009F22F2" w:rsidRDefault="009F22F2" w:rsidP="00C93E6C">
      <w:pPr>
        <w:pStyle w:val="CommentText"/>
        <w:numPr>
          <w:ilvl w:val="0"/>
          <w:numId w:val="13"/>
        </w:numPr>
      </w:pPr>
      <w:r>
        <w:t xml:space="preserve"> Complete and document background checks to meet the standards of both DHS and the LEA.</w:t>
      </w:r>
    </w:p>
    <w:p w14:paraId="3171DE3E" w14:textId="63AF5DB9" w:rsidR="009F22F2" w:rsidRDefault="009F22F2" w:rsidP="00C93E6C">
      <w:pPr>
        <w:pStyle w:val="CommentText"/>
        <w:numPr>
          <w:ilvl w:val="0"/>
          <w:numId w:val="13"/>
        </w:numPr>
      </w:pPr>
      <w:r>
        <w:t xml:space="preserve"> Consider how the transportation needs of students with disabilities will be met.  If the student already receives special transportation under their IEP, how will DHS and the LEA ensure this is continued upon a change in placement?</w:t>
      </w:r>
    </w:p>
    <w:p w14:paraId="296C1438" w14:textId="77777777" w:rsidR="009F22F2" w:rsidRDefault="009F22F2" w:rsidP="00C93E6C">
      <w:pPr>
        <w:pStyle w:val="CommentText"/>
        <w:numPr>
          <w:ilvl w:val="0"/>
          <w:numId w:val="13"/>
        </w:numPr>
      </w:pPr>
      <w:r>
        <w:t xml:space="preserve"> Consider the variety/quantity of providers that makes sense for your region. For example, a larger region may want access to a 15-passenger van that can carpool several students traveling the same general direction. </w:t>
      </w:r>
    </w:p>
    <w:p w14:paraId="6C7BC7DD" w14:textId="5E43F84F" w:rsidR="009F22F2" w:rsidRDefault="009F22F2" w:rsidP="00C93E6C">
      <w:pPr>
        <w:pStyle w:val="CommentText"/>
        <w:numPr>
          <w:ilvl w:val="0"/>
          <w:numId w:val="13"/>
        </w:numPr>
      </w:pPr>
      <w:r>
        <w:t xml:space="preserve"> The Division of Child Welfare will share a Statewide Transportation Needs Assessment when it is completed on or around July 1, 2017. This may provide useful information in some of the above decisions.</w:t>
      </w:r>
    </w:p>
    <w:p w14:paraId="6260C1F0" w14:textId="684FCD76" w:rsidR="009F22F2" w:rsidRDefault="009F22F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6EF0C" w15:done="0"/>
  <w15:commentEx w15:paraId="2D9E68DA" w15:done="0"/>
  <w15:commentEx w15:paraId="313A9AEA" w15:done="0"/>
  <w15:commentEx w15:paraId="5C21C5E3" w15:done="0"/>
  <w15:commentEx w15:paraId="3787AF1B" w15:done="0"/>
  <w15:commentEx w15:paraId="48AE4D0B" w15:done="0"/>
  <w15:commentEx w15:paraId="569D304E" w15:done="0"/>
  <w15:commentEx w15:paraId="5364CFBB" w15:done="0"/>
  <w15:commentEx w15:paraId="2E72A678" w15:done="0"/>
  <w15:commentEx w15:paraId="3F7689F6" w15:done="0"/>
  <w15:commentEx w15:paraId="57DEAB72" w15:done="0"/>
  <w15:commentEx w15:paraId="5BF6D787" w15:done="0"/>
  <w15:commentEx w15:paraId="24425BB4" w15:done="0"/>
  <w15:commentEx w15:paraId="3F994010" w15:done="0"/>
  <w15:commentEx w15:paraId="4A6B49D6" w15:done="0"/>
  <w15:commentEx w15:paraId="6260C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81FC" w14:textId="77777777" w:rsidR="00741E5D" w:rsidRDefault="00741E5D" w:rsidP="00C96051">
      <w:r>
        <w:separator/>
      </w:r>
    </w:p>
  </w:endnote>
  <w:endnote w:type="continuationSeparator" w:id="0">
    <w:p w14:paraId="1D84CC0F" w14:textId="77777777" w:rsidR="00741E5D" w:rsidRDefault="00741E5D" w:rsidP="00C9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50150"/>
      <w:docPartObj>
        <w:docPartGallery w:val="Page Numbers (Bottom of Page)"/>
        <w:docPartUnique/>
      </w:docPartObj>
    </w:sdtPr>
    <w:sdtEndPr/>
    <w:sdtContent>
      <w:sdt>
        <w:sdtPr>
          <w:id w:val="1968084936"/>
          <w:docPartObj>
            <w:docPartGallery w:val="Page Numbers (Top of Page)"/>
            <w:docPartUnique/>
          </w:docPartObj>
        </w:sdtPr>
        <w:sdtEndPr/>
        <w:sdtContent>
          <w:p w14:paraId="773E6B6B" w14:textId="1D564E33" w:rsidR="009F22F2" w:rsidRDefault="009F22F2" w:rsidP="0058573D">
            <w:pPr>
              <w:pStyle w:val="Footer"/>
            </w:pPr>
            <w:r>
              <w:rPr>
                <w:noProof/>
              </w:rPr>
              <w:drawing>
                <wp:anchor distT="0" distB="0" distL="114300" distR="114300" simplePos="0" relativeHeight="251654144" behindDoc="0" locked="0" layoutInCell="1" allowOverlap="1" wp14:anchorId="6EE1713C" wp14:editId="68F9CC9C">
                  <wp:simplePos x="0" y="0"/>
                  <wp:positionH relativeFrom="column">
                    <wp:posOffset>5632450</wp:posOffset>
                  </wp:positionH>
                  <wp:positionV relativeFrom="paragraph">
                    <wp:posOffset>81280</wp:posOffset>
                  </wp:positionV>
                  <wp:extent cx="727710" cy="731520"/>
                  <wp:effectExtent l="0" t="0" r="0" b="0"/>
                  <wp:wrapNone/>
                  <wp:docPr id="18"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036F1949" wp14:editId="5829C2F6">
                  <wp:simplePos x="0" y="0"/>
                  <wp:positionH relativeFrom="column">
                    <wp:posOffset>5486400</wp:posOffset>
                  </wp:positionH>
                  <wp:positionV relativeFrom="paragraph">
                    <wp:posOffset>226060</wp:posOffset>
                  </wp:positionV>
                  <wp:extent cx="15240" cy="345440"/>
                  <wp:effectExtent l="0" t="0" r="3810" b="0"/>
                  <wp:wrapNone/>
                  <wp:docPr id="19"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34529" w14:textId="1302AED5" w:rsidR="009F22F2" w:rsidRDefault="009F22F2" w:rsidP="0058573D">
            <w:pPr>
              <w:pStyle w:val="Footer"/>
            </w:pPr>
            <w:r>
              <w:rPr>
                <w:noProof/>
              </w:rPr>
              <mc:AlternateContent>
                <mc:Choice Requires="wps">
                  <w:drawing>
                    <wp:anchor distT="0" distB="0" distL="114300" distR="114300" simplePos="0" relativeHeight="251655168" behindDoc="0" locked="0" layoutInCell="1" allowOverlap="1" wp14:anchorId="30ABDA10" wp14:editId="271F3AFD">
                      <wp:simplePos x="0" y="0"/>
                      <wp:positionH relativeFrom="column">
                        <wp:posOffset>-65314</wp:posOffset>
                      </wp:positionH>
                      <wp:positionV relativeFrom="paragraph">
                        <wp:posOffset>15966</wp:posOffset>
                      </wp:positionV>
                      <wp:extent cx="5373370" cy="533400"/>
                      <wp:effectExtent l="0" t="0" r="1778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0517" w14:textId="56ABEC85" w:rsidR="009F22F2" w:rsidRPr="00B40C65" w:rsidRDefault="009F22F2" w:rsidP="0058573D">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000E0328">
                                    <w:rPr>
                                      <w:color w:val="595959" w:themeColor="text1" w:themeTint="A6"/>
                                    </w:rPr>
                                    <w:t>16</w:t>
                                  </w:r>
                                </w:p>
                                <w:p w14:paraId="7426B71A" w14:textId="67AAE352" w:rsidR="009F22F2" w:rsidRDefault="00741E5D" w:rsidP="0058573D">
                                  <w:pPr>
                                    <w:pStyle w:val="returnaddressbottom"/>
                                  </w:pPr>
                                  <w:hyperlink r:id="rId3" w:history="1">
                                    <w:r w:rsidR="009F22F2" w:rsidRPr="00E73A1E">
                                      <w:rPr>
                                        <w:rStyle w:val="Hyperlink"/>
                                      </w:rPr>
                                      <w:t>www.colorado.gov/cdhs/cw/forms</w:t>
                                    </w:r>
                                  </w:hyperlink>
                                </w:p>
                                <w:p w14:paraId="3DA0340C" w14:textId="582055E9" w:rsidR="009F22F2" w:rsidRPr="00CA6E16" w:rsidRDefault="009F22F2" w:rsidP="0058573D">
                                  <w:pPr>
                                    <w:pStyle w:val="returnaddressbottom"/>
                                  </w:pPr>
                                  <w:r>
                                    <w:t xml:space="preserve">Rev. Eff. </w:t>
                                  </w:r>
                                  <w:r w:rsidR="000E0328">
                                    <w:t>07/01/</w:t>
                                  </w:r>
                                  <w:r>
                                    <w:t>18</w:t>
                                  </w:r>
                                  <w:r>
                                    <w:br/>
                                  </w:r>
                                  <w:r>
                                    <w:br/>
                                  </w:r>
                                  <w:r>
                                    <w:br/>
                                  </w:r>
                                </w:p>
                                <w:p w14:paraId="45F99164" w14:textId="77777777" w:rsidR="009F22F2" w:rsidRPr="00CA6E16" w:rsidRDefault="009F22F2" w:rsidP="0058573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BDA10" id="_x0000_t202" coordsize="21600,21600" o:spt="202" path="m,l,21600r21600,l21600,xe">
                      <v:stroke joinstyle="miter"/>
                      <v:path gradientshapeok="t" o:connecttype="rect"/>
                    </v:shapetype>
                    <v:shape id="Text Box 24" o:spid="_x0000_s1026" type="#_x0000_t202" style="position:absolute;margin-left:-5.15pt;margin-top:1.25pt;width:423.1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aJrgIAAKo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" filled="f" stroked="f">
                      <v:textbox inset="0,0,0,0">
                        <w:txbxContent>
                          <w:p w14:paraId="6C100517" w14:textId="56ABEC85" w:rsidR="009F22F2" w:rsidRPr="00B40C65" w:rsidRDefault="009F22F2" w:rsidP="0058573D">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sidR="000E0328">
                              <w:rPr>
                                <w:color w:val="595959" w:themeColor="text1" w:themeTint="A6"/>
                              </w:rPr>
                              <w:t>16</w:t>
                            </w:r>
                          </w:p>
                          <w:p w14:paraId="7426B71A" w14:textId="67AAE352" w:rsidR="009F22F2" w:rsidRDefault="00741E5D" w:rsidP="0058573D">
                            <w:pPr>
                              <w:pStyle w:val="returnaddressbottom"/>
                            </w:pPr>
                            <w:hyperlink r:id="rId4" w:history="1">
                              <w:r w:rsidR="009F22F2" w:rsidRPr="00E73A1E">
                                <w:rPr>
                                  <w:rStyle w:val="Hyperlink"/>
                                </w:rPr>
                                <w:t>www.colorado.gov/cdhs/cw/forms</w:t>
                              </w:r>
                            </w:hyperlink>
                          </w:p>
                          <w:p w14:paraId="3DA0340C" w14:textId="582055E9" w:rsidR="009F22F2" w:rsidRPr="00CA6E16" w:rsidRDefault="009F22F2" w:rsidP="0058573D">
                            <w:pPr>
                              <w:pStyle w:val="returnaddressbottom"/>
                            </w:pPr>
                            <w:r>
                              <w:t xml:space="preserve">Rev. Eff. </w:t>
                            </w:r>
                            <w:r w:rsidR="000E0328">
                              <w:t>07/01/</w:t>
                            </w:r>
                            <w:r>
                              <w:t>18</w:t>
                            </w:r>
                            <w:r>
                              <w:br/>
                            </w:r>
                            <w:r>
                              <w:br/>
                            </w:r>
                            <w:r>
                              <w:br/>
                            </w:r>
                          </w:p>
                          <w:p w14:paraId="45F99164" w14:textId="77777777" w:rsidR="009F22F2" w:rsidRPr="00CA6E16" w:rsidRDefault="009F22F2" w:rsidP="0058573D">
                            <w:pPr>
                              <w:pStyle w:val="returnaddressbottom"/>
                            </w:pPr>
                          </w:p>
                        </w:txbxContent>
                      </v:textbox>
                    </v:shape>
                  </w:pict>
                </mc:Fallback>
              </mc:AlternateContent>
            </w:r>
          </w:p>
        </w:sdtContent>
      </w:sdt>
    </w:sdtContent>
  </w:sdt>
  <w:p w14:paraId="721D87F7" w14:textId="2642569B" w:rsidR="009F22F2" w:rsidRPr="00100A20" w:rsidRDefault="009F22F2" w:rsidP="0086693E">
    <w:pPr>
      <w:pStyle w:val="Footer"/>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566F" w14:textId="66565A6C" w:rsidR="009F22F2" w:rsidRDefault="009F22F2" w:rsidP="0058573D">
    <w:pPr>
      <w:pStyle w:val="Footer"/>
    </w:pPr>
    <w:r>
      <w:rPr>
        <w:noProof/>
      </w:rPr>
      <w:drawing>
        <wp:anchor distT="0" distB="0" distL="114300" distR="114300" simplePos="0" relativeHeight="251651072" behindDoc="0" locked="0" layoutInCell="1" allowOverlap="1" wp14:anchorId="2215B791" wp14:editId="0707D8DC">
          <wp:simplePos x="0" y="0"/>
          <wp:positionH relativeFrom="column">
            <wp:posOffset>5632450</wp:posOffset>
          </wp:positionH>
          <wp:positionV relativeFrom="paragraph">
            <wp:posOffset>81280</wp:posOffset>
          </wp:positionV>
          <wp:extent cx="727710" cy="731520"/>
          <wp:effectExtent l="0" t="0" r="0" b="0"/>
          <wp:wrapNone/>
          <wp:docPr id="20"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67B9E735" wp14:editId="61E7CF0B">
          <wp:simplePos x="0" y="0"/>
          <wp:positionH relativeFrom="column">
            <wp:posOffset>5486400</wp:posOffset>
          </wp:positionH>
          <wp:positionV relativeFrom="paragraph">
            <wp:posOffset>226060</wp:posOffset>
          </wp:positionV>
          <wp:extent cx="15240" cy="345440"/>
          <wp:effectExtent l="0" t="0" r="3810" b="0"/>
          <wp:wrapNone/>
          <wp:docPr id="21"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AC3F7" w14:textId="19D7CE08" w:rsidR="009F22F2" w:rsidRDefault="009F22F2">
    <w:pPr>
      <w:pStyle w:val="Footer"/>
    </w:pPr>
    <w:r>
      <w:rPr>
        <w:noProof/>
      </w:rPr>
      <mc:AlternateContent>
        <mc:Choice Requires="wps">
          <w:drawing>
            <wp:anchor distT="0" distB="0" distL="114300" distR="114300" simplePos="0" relativeHeight="251652096" behindDoc="0" locked="0" layoutInCell="1" allowOverlap="1" wp14:anchorId="273FAE07" wp14:editId="53FE0A80">
              <wp:simplePos x="0" y="0"/>
              <wp:positionH relativeFrom="column">
                <wp:posOffset>-186175</wp:posOffset>
              </wp:positionH>
              <wp:positionV relativeFrom="paragraph">
                <wp:posOffset>14605</wp:posOffset>
              </wp:positionV>
              <wp:extent cx="5373370" cy="457200"/>
              <wp:effectExtent l="0" t="0" r="1778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0FAC" w14:textId="4E53C365" w:rsidR="009F22F2" w:rsidRPr="003443F1" w:rsidRDefault="009F22F2" w:rsidP="0058573D">
                          <w:pPr>
                            <w:pStyle w:val="returnaddressbottom"/>
                            <w:rPr>
                              <w:color w:val="595959" w:themeColor="text1" w:themeTint="A6"/>
                            </w:rPr>
                          </w:pPr>
                          <w:r>
                            <w:rPr>
                              <w:color w:val="595959" w:themeColor="text1" w:themeTint="A6"/>
                            </w:rPr>
                            <w:t xml:space="preserve">Form ID </w:t>
                          </w:r>
                          <w:r w:rsidRPr="003443F1">
                            <w:rPr>
                              <w:b/>
                              <w:color w:val="595959" w:themeColor="text1" w:themeTint="A6"/>
                            </w:rPr>
                            <w:t>DCW00</w:t>
                          </w:r>
                          <w:r w:rsidR="003443F1">
                            <w:rPr>
                              <w:b/>
                              <w:color w:val="595959" w:themeColor="text1" w:themeTint="A6"/>
                            </w:rPr>
                            <w:t>16</w:t>
                          </w:r>
                        </w:p>
                        <w:p w14:paraId="7244A42D" w14:textId="0CB9A04B" w:rsidR="009F22F2" w:rsidRDefault="00741E5D" w:rsidP="0058573D">
                          <w:pPr>
                            <w:pStyle w:val="returnaddressbottom"/>
                          </w:pPr>
                          <w:hyperlink r:id="rId3" w:history="1">
                            <w:r w:rsidR="009F22F2" w:rsidRPr="00E73A1E">
                              <w:rPr>
                                <w:rStyle w:val="Hyperlink"/>
                              </w:rPr>
                              <w:t>www.colorado.gov/cdhs/cw/forms</w:t>
                            </w:r>
                          </w:hyperlink>
                        </w:p>
                        <w:p w14:paraId="6BC0F6A0" w14:textId="3DB8AEC8" w:rsidR="009F22F2" w:rsidRPr="00CA6E16" w:rsidRDefault="009F22F2" w:rsidP="0058573D">
                          <w:pPr>
                            <w:pStyle w:val="returnaddressbottom"/>
                          </w:pPr>
                          <w:r>
                            <w:t xml:space="preserve">Rev. Eff. </w:t>
                          </w:r>
                          <w:r w:rsidR="003443F1">
                            <w:t>07/01/</w:t>
                          </w:r>
                          <w:r>
                            <w:t>18</w:t>
                          </w:r>
                          <w:r>
                            <w:br/>
                          </w:r>
                          <w:r>
                            <w:br/>
                          </w:r>
                        </w:p>
                        <w:p w14:paraId="64C23A5B" w14:textId="77777777" w:rsidR="009F22F2" w:rsidRPr="00CA6E16" w:rsidRDefault="009F22F2" w:rsidP="0058573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AE07" id="_x0000_t202" coordsize="21600,21600" o:spt="202" path="m,l,21600r21600,l21600,xe">
              <v:stroke joinstyle="miter"/>
              <v:path gradientshapeok="t" o:connecttype="rect"/>
            </v:shapetype>
            <v:shape id="_x0000_s1027" type="#_x0000_t202" style="position:absolute;margin-left:-14.65pt;margin-top:1.15pt;width:423.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hE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" filled="f" stroked="f">
              <v:textbox inset="0,0,0,0">
                <w:txbxContent>
                  <w:p w14:paraId="0C170FAC" w14:textId="4E53C365" w:rsidR="009F22F2" w:rsidRPr="003443F1" w:rsidRDefault="009F22F2" w:rsidP="0058573D">
                    <w:pPr>
                      <w:pStyle w:val="returnaddressbottom"/>
                      <w:rPr>
                        <w:color w:val="595959" w:themeColor="text1" w:themeTint="A6"/>
                      </w:rPr>
                    </w:pPr>
                    <w:r>
                      <w:rPr>
                        <w:color w:val="595959" w:themeColor="text1" w:themeTint="A6"/>
                      </w:rPr>
                      <w:t xml:space="preserve">Form ID </w:t>
                    </w:r>
                    <w:r w:rsidRPr="003443F1">
                      <w:rPr>
                        <w:b/>
                        <w:color w:val="595959" w:themeColor="text1" w:themeTint="A6"/>
                      </w:rPr>
                      <w:t>DCW00</w:t>
                    </w:r>
                    <w:r w:rsidR="003443F1">
                      <w:rPr>
                        <w:b/>
                        <w:color w:val="595959" w:themeColor="text1" w:themeTint="A6"/>
                      </w:rPr>
                      <w:t>16</w:t>
                    </w:r>
                  </w:p>
                  <w:p w14:paraId="7244A42D" w14:textId="0CB9A04B" w:rsidR="009F22F2" w:rsidRDefault="00741E5D" w:rsidP="0058573D">
                    <w:pPr>
                      <w:pStyle w:val="returnaddressbottom"/>
                    </w:pPr>
                    <w:hyperlink r:id="rId4" w:history="1">
                      <w:r w:rsidR="009F22F2" w:rsidRPr="00E73A1E">
                        <w:rPr>
                          <w:rStyle w:val="Hyperlink"/>
                        </w:rPr>
                        <w:t>www.colorado.gov/cdhs/cw/forms</w:t>
                      </w:r>
                    </w:hyperlink>
                  </w:p>
                  <w:p w14:paraId="6BC0F6A0" w14:textId="3DB8AEC8" w:rsidR="009F22F2" w:rsidRPr="00CA6E16" w:rsidRDefault="009F22F2" w:rsidP="0058573D">
                    <w:pPr>
                      <w:pStyle w:val="returnaddressbottom"/>
                    </w:pPr>
                    <w:r>
                      <w:t xml:space="preserve">Rev. Eff. </w:t>
                    </w:r>
                    <w:r w:rsidR="003443F1">
                      <w:t>07/01/</w:t>
                    </w:r>
                    <w:r>
                      <w:t>18</w:t>
                    </w:r>
                    <w:r>
                      <w:br/>
                    </w:r>
                    <w:r>
                      <w:br/>
                    </w:r>
                  </w:p>
                  <w:p w14:paraId="64C23A5B" w14:textId="77777777" w:rsidR="009F22F2" w:rsidRPr="00CA6E16" w:rsidRDefault="009F22F2" w:rsidP="0058573D">
                    <w:pPr>
                      <w:pStyle w:val="returnaddressbottom"/>
                    </w:pPr>
                  </w:p>
                </w:txbxContent>
              </v:textbox>
            </v:shape>
          </w:pict>
        </mc:Fallback>
      </mc:AlternateContent>
    </w:r>
  </w:p>
  <w:p w14:paraId="57DDDE16" w14:textId="77777777" w:rsidR="009F22F2" w:rsidRDefault="009F22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9EC4" w14:textId="77777777" w:rsidR="009F22F2" w:rsidRDefault="009F22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10016"/>
      <w:docPartObj>
        <w:docPartGallery w:val="Page Numbers (Bottom of Page)"/>
        <w:docPartUnique/>
      </w:docPartObj>
    </w:sdtPr>
    <w:sdtEndPr/>
    <w:sdtContent>
      <w:sdt>
        <w:sdtPr>
          <w:id w:val="-1882237990"/>
          <w:docPartObj>
            <w:docPartGallery w:val="Page Numbers (Top of Page)"/>
            <w:docPartUnique/>
          </w:docPartObj>
        </w:sdtPr>
        <w:sdtEndPr/>
        <w:sdtContent>
          <w:p w14:paraId="16BA1FCB" w14:textId="365BF5DE" w:rsidR="009F22F2" w:rsidRDefault="009F22F2" w:rsidP="003F215E">
            <w:pPr>
              <w:pStyle w:val="Footer"/>
            </w:pPr>
            <w:r>
              <w:rPr>
                <w:noProof/>
              </w:rPr>
              <w:drawing>
                <wp:anchor distT="0" distB="0" distL="114300" distR="114300" simplePos="0" relativeHeight="251657216" behindDoc="0" locked="0" layoutInCell="1" allowOverlap="1" wp14:anchorId="02F09263" wp14:editId="2FE1B629">
                  <wp:simplePos x="0" y="0"/>
                  <wp:positionH relativeFrom="column">
                    <wp:posOffset>5632450</wp:posOffset>
                  </wp:positionH>
                  <wp:positionV relativeFrom="paragraph">
                    <wp:posOffset>81280</wp:posOffset>
                  </wp:positionV>
                  <wp:extent cx="727710" cy="731520"/>
                  <wp:effectExtent l="0" t="0" r="0" b="0"/>
                  <wp:wrapNone/>
                  <wp:docPr id="22"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118DF22" wp14:editId="1234F664">
                  <wp:simplePos x="0" y="0"/>
                  <wp:positionH relativeFrom="column">
                    <wp:posOffset>5486400</wp:posOffset>
                  </wp:positionH>
                  <wp:positionV relativeFrom="paragraph">
                    <wp:posOffset>226060</wp:posOffset>
                  </wp:positionV>
                  <wp:extent cx="15240" cy="345440"/>
                  <wp:effectExtent l="0" t="0" r="3810" b="0"/>
                  <wp:wrapNone/>
                  <wp:docPr id="23"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25A20" w14:textId="00F41BF8" w:rsidR="009F22F2" w:rsidRDefault="009F22F2" w:rsidP="003F215E">
            <w:pPr>
              <w:pStyle w:val="Footer"/>
            </w:pPr>
            <w:r>
              <w:rPr>
                <w:noProof/>
              </w:rPr>
              <mc:AlternateContent>
                <mc:Choice Requires="wps">
                  <w:drawing>
                    <wp:anchor distT="0" distB="0" distL="114300" distR="114300" simplePos="0" relativeHeight="251658240" behindDoc="0" locked="0" layoutInCell="1" allowOverlap="1" wp14:anchorId="4A6A1470" wp14:editId="7EE528D7">
                      <wp:simplePos x="0" y="0"/>
                      <wp:positionH relativeFrom="column">
                        <wp:posOffset>-65405</wp:posOffset>
                      </wp:positionH>
                      <wp:positionV relativeFrom="paragraph">
                        <wp:posOffset>16510</wp:posOffset>
                      </wp:positionV>
                      <wp:extent cx="5373370" cy="473075"/>
                      <wp:effectExtent l="0" t="0" r="17780" b="317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6365" w14:textId="77777777" w:rsidR="00ED107C" w:rsidRPr="00B40C65" w:rsidRDefault="00ED107C" w:rsidP="00ED107C">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Pr>
                                      <w:color w:val="595959" w:themeColor="text1" w:themeTint="A6"/>
                                    </w:rPr>
                                    <w:t>16</w:t>
                                  </w:r>
                                </w:p>
                                <w:p w14:paraId="609916BF" w14:textId="77777777" w:rsidR="00ED107C" w:rsidRDefault="00741E5D" w:rsidP="00ED107C">
                                  <w:pPr>
                                    <w:pStyle w:val="returnaddressbottom"/>
                                  </w:pPr>
                                  <w:hyperlink r:id="rId3" w:history="1">
                                    <w:r w:rsidR="00ED107C" w:rsidRPr="00E73A1E">
                                      <w:rPr>
                                        <w:rStyle w:val="Hyperlink"/>
                                      </w:rPr>
                                      <w:t>www.colorado.gov/cdhs/cw/forms</w:t>
                                    </w:r>
                                  </w:hyperlink>
                                </w:p>
                                <w:p w14:paraId="1A21C130" w14:textId="6C0A7D5E" w:rsidR="009F22F2" w:rsidRPr="00CA6E16" w:rsidRDefault="00ED107C" w:rsidP="00ED107C">
                                  <w:pPr>
                                    <w:pStyle w:val="returnaddressbottom"/>
                                  </w:pPr>
                                  <w:r>
                                    <w:t>Rev. Eff. 07/01/18</w:t>
                                  </w:r>
                                  <w:r>
                                    <w:br/>
                                  </w:r>
                                  <w:r>
                                    <w:br/>
                                  </w:r>
                                  <w:r w:rsidR="009F22F2">
                                    <w:br/>
                                  </w:r>
                                </w:p>
                                <w:p w14:paraId="1BFD2150" w14:textId="77777777" w:rsidR="009F22F2" w:rsidRPr="00CA6E16" w:rsidRDefault="009F22F2" w:rsidP="003F215E">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1470" id="_x0000_t202" coordsize="21600,21600" o:spt="202" path="m,l,21600r21600,l21600,xe">
                      <v:stroke joinstyle="miter"/>
                      <v:path gradientshapeok="t" o:connecttype="rect"/>
                    </v:shapetype>
                    <v:shape id="_x0000_s1028" type="#_x0000_t202" style="position:absolute;margin-left:-5.15pt;margin-top:1.3pt;width:423.1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lhsQIAALE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" filled="f" stroked="f">
                      <v:textbox inset="0,0,0,0">
                        <w:txbxContent>
                          <w:p w14:paraId="78D36365" w14:textId="77777777" w:rsidR="00ED107C" w:rsidRPr="00B40C65" w:rsidRDefault="00ED107C" w:rsidP="00ED107C">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Pr>
                                <w:color w:val="595959" w:themeColor="text1" w:themeTint="A6"/>
                              </w:rPr>
                              <w:t>16</w:t>
                            </w:r>
                          </w:p>
                          <w:p w14:paraId="609916BF" w14:textId="77777777" w:rsidR="00ED107C" w:rsidRDefault="00741E5D" w:rsidP="00ED107C">
                            <w:pPr>
                              <w:pStyle w:val="returnaddressbottom"/>
                            </w:pPr>
                            <w:hyperlink r:id="rId4" w:history="1">
                              <w:r w:rsidR="00ED107C" w:rsidRPr="00E73A1E">
                                <w:rPr>
                                  <w:rStyle w:val="Hyperlink"/>
                                </w:rPr>
                                <w:t>www.colorado.gov/cdhs/cw/forms</w:t>
                              </w:r>
                            </w:hyperlink>
                          </w:p>
                          <w:p w14:paraId="1A21C130" w14:textId="6C0A7D5E" w:rsidR="009F22F2" w:rsidRPr="00CA6E16" w:rsidRDefault="00ED107C" w:rsidP="00ED107C">
                            <w:pPr>
                              <w:pStyle w:val="returnaddressbottom"/>
                            </w:pPr>
                            <w:r>
                              <w:t>Rev. Eff. 07/01/18</w:t>
                            </w:r>
                            <w:r>
                              <w:br/>
                            </w:r>
                            <w:r>
                              <w:br/>
                            </w:r>
                            <w:r w:rsidR="009F22F2">
                              <w:br/>
                            </w:r>
                          </w:p>
                          <w:p w14:paraId="1BFD2150" w14:textId="77777777" w:rsidR="009F22F2" w:rsidRPr="00CA6E16" w:rsidRDefault="009F22F2" w:rsidP="003F215E">
                            <w:pPr>
                              <w:pStyle w:val="returnaddressbottom"/>
                            </w:pPr>
                          </w:p>
                        </w:txbxContent>
                      </v:textbox>
                    </v:shape>
                  </w:pict>
                </mc:Fallback>
              </mc:AlternateContent>
            </w:r>
          </w:p>
        </w:sdtContent>
      </w:sdt>
    </w:sdtContent>
  </w:sdt>
  <w:p w14:paraId="41288459" w14:textId="77777777" w:rsidR="009F22F2" w:rsidRPr="00100A20" w:rsidRDefault="009F22F2" w:rsidP="003F215E">
    <w:pPr>
      <w:pStyle w:val="Footer"/>
      <w:rPr>
        <w:rFonts w:ascii="Times New Roman" w:hAnsi="Times New Roman" w:cs="Times New Roman"/>
        <w:sz w:val="18"/>
        <w:szCs w:val="18"/>
      </w:rPr>
    </w:pPr>
  </w:p>
  <w:p w14:paraId="3E4054FA" w14:textId="1447B963" w:rsidR="009F22F2" w:rsidRPr="00100A20" w:rsidRDefault="009F22F2" w:rsidP="00C63C80">
    <w:pPr>
      <w:pStyle w:val="Footer"/>
      <w:rPr>
        <w:rFonts w:ascii="Times New Roman" w:hAnsi="Times New Roman"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739B" w14:textId="654FBF4F" w:rsidR="009F22F2" w:rsidRDefault="00ED107C">
    <w:pPr>
      <w:pStyle w:val="Footer"/>
    </w:pPr>
    <w:r w:rsidRPr="00ED107C">
      <w:rPr>
        <w:noProof/>
      </w:rPr>
      <w:drawing>
        <wp:anchor distT="0" distB="0" distL="114300" distR="114300" simplePos="0" relativeHeight="251662336" behindDoc="1" locked="0" layoutInCell="1" allowOverlap="1" wp14:anchorId="3F6B1796" wp14:editId="0A749FD3">
          <wp:simplePos x="0" y="0"/>
          <wp:positionH relativeFrom="column">
            <wp:posOffset>5638800</wp:posOffset>
          </wp:positionH>
          <wp:positionV relativeFrom="paragraph">
            <wp:posOffset>-63500</wp:posOffset>
          </wp:positionV>
          <wp:extent cx="15240" cy="345440"/>
          <wp:effectExtent l="0" t="0" r="3810" b="0"/>
          <wp:wrapNone/>
          <wp:docPr id="3"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07C">
      <w:rPr>
        <w:noProof/>
      </w:rPr>
      <w:drawing>
        <wp:anchor distT="0" distB="0" distL="114300" distR="114300" simplePos="0" relativeHeight="251663360" behindDoc="0" locked="0" layoutInCell="1" allowOverlap="1" wp14:anchorId="37241C52" wp14:editId="7F5F583E">
          <wp:simplePos x="0" y="0"/>
          <wp:positionH relativeFrom="column">
            <wp:posOffset>5784850</wp:posOffset>
          </wp:positionH>
          <wp:positionV relativeFrom="paragraph">
            <wp:posOffset>-208280</wp:posOffset>
          </wp:positionV>
          <wp:extent cx="727710" cy="731520"/>
          <wp:effectExtent l="0" t="0" r="0" b="0"/>
          <wp:wrapNone/>
          <wp:docPr id="5"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07C">
      <w:rPr>
        <w:noProof/>
      </w:rPr>
      <mc:AlternateContent>
        <mc:Choice Requires="wps">
          <w:drawing>
            <wp:anchor distT="0" distB="0" distL="114300" distR="114300" simplePos="0" relativeHeight="251664384" behindDoc="0" locked="0" layoutInCell="1" allowOverlap="1" wp14:anchorId="07C9364B" wp14:editId="4D3480C9">
              <wp:simplePos x="0" y="0"/>
              <wp:positionH relativeFrom="column">
                <wp:posOffset>86995</wp:posOffset>
              </wp:positionH>
              <wp:positionV relativeFrom="paragraph">
                <wp:posOffset>-93980</wp:posOffset>
              </wp:positionV>
              <wp:extent cx="5373370" cy="473075"/>
              <wp:effectExtent l="0" t="0" r="1778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32D2" w14:textId="77777777" w:rsidR="00ED107C" w:rsidRPr="00B40C65" w:rsidRDefault="00ED107C" w:rsidP="00ED107C">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Pr>
                              <w:color w:val="595959" w:themeColor="text1" w:themeTint="A6"/>
                            </w:rPr>
                            <w:t>16</w:t>
                          </w:r>
                        </w:p>
                        <w:p w14:paraId="642B68CB" w14:textId="77777777" w:rsidR="00ED107C" w:rsidRDefault="00741E5D" w:rsidP="00ED107C">
                          <w:pPr>
                            <w:pStyle w:val="returnaddressbottom"/>
                          </w:pPr>
                          <w:hyperlink r:id="rId3" w:history="1">
                            <w:r w:rsidR="00ED107C" w:rsidRPr="00E73A1E">
                              <w:rPr>
                                <w:rStyle w:val="Hyperlink"/>
                              </w:rPr>
                              <w:t>www.colorado.gov/cdhs/cw/forms</w:t>
                            </w:r>
                          </w:hyperlink>
                        </w:p>
                        <w:p w14:paraId="70603106" w14:textId="77777777" w:rsidR="00ED107C" w:rsidRPr="00CA6E16" w:rsidRDefault="00ED107C" w:rsidP="00ED107C">
                          <w:pPr>
                            <w:pStyle w:val="returnaddressbottom"/>
                          </w:pPr>
                          <w:r>
                            <w:t>Rev. Eff. 07/01/18</w:t>
                          </w:r>
                          <w:r>
                            <w:br/>
                          </w:r>
                          <w:r>
                            <w:br/>
                          </w:r>
                          <w:r>
                            <w:br/>
                          </w:r>
                        </w:p>
                        <w:p w14:paraId="3545A7FE" w14:textId="77777777" w:rsidR="00ED107C" w:rsidRPr="00CA6E16" w:rsidRDefault="00ED107C" w:rsidP="00ED107C">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9364B" id="_x0000_t202" coordsize="21600,21600" o:spt="202" path="m,l,21600r21600,l21600,xe">
              <v:stroke joinstyle="miter"/>
              <v:path gradientshapeok="t" o:connecttype="rect"/>
            </v:shapetype>
            <v:shape id="_x0000_s1029" type="#_x0000_t202" style="position:absolute;margin-left:6.85pt;margin-top:-7.4pt;width:423.1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qnsQIAALE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" filled="f" stroked="f">
              <v:textbox inset="0,0,0,0">
                <w:txbxContent>
                  <w:p w14:paraId="0D7532D2" w14:textId="77777777" w:rsidR="00ED107C" w:rsidRPr="00B40C65" w:rsidRDefault="00ED107C" w:rsidP="00ED107C">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Pr>
                        <w:color w:val="595959" w:themeColor="text1" w:themeTint="A6"/>
                      </w:rPr>
                      <w:t>16</w:t>
                    </w:r>
                  </w:p>
                  <w:p w14:paraId="642B68CB" w14:textId="77777777" w:rsidR="00ED107C" w:rsidRDefault="00741E5D" w:rsidP="00ED107C">
                    <w:pPr>
                      <w:pStyle w:val="returnaddressbottom"/>
                    </w:pPr>
                    <w:hyperlink r:id="rId4" w:history="1">
                      <w:r w:rsidR="00ED107C" w:rsidRPr="00E73A1E">
                        <w:rPr>
                          <w:rStyle w:val="Hyperlink"/>
                        </w:rPr>
                        <w:t>www.colorado.gov/cdhs/cw/forms</w:t>
                      </w:r>
                    </w:hyperlink>
                  </w:p>
                  <w:p w14:paraId="70603106" w14:textId="77777777" w:rsidR="00ED107C" w:rsidRPr="00CA6E16" w:rsidRDefault="00ED107C" w:rsidP="00ED107C">
                    <w:pPr>
                      <w:pStyle w:val="returnaddressbottom"/>
                    </w:pPr>
                    <w:r>
                      <w:t>Rev. Eff. 07/01/18</w:t>
                    </w:r>
                    <w:r>
                      <w:br/>
                    </w:r>
                    <w:r>
                      <w:br/>
                    </w:r>
                    <w:r>
                      <w:br/>
                    </w:r>
                  </w:p>
                  <w:p w14:paraId="3545A7FE" w14:textId="77777777" w:rsidR="00ED107C" w:rsidRPr="00CA6E16" w:rsidRDefault="00ED107C" w:rsidP="00ED107C">
                    <w:pPr>
                      <w:pStyle w:val="returnaddressbottom"/>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98427"/>
      <w:docPartObj>
        <w:docPartGallery w:val="Page Numbers (Bottom of Page)"/>
        <w:docPartUnique/>
      </w:docPartObj>
    </w:sdtPr>
    <w:sdtEndPr/>
    <w:sdtContent>
      <w:sdt>
        <w:sdtPr>
          <w:id w:val="-1710335755"/>
          <w:docPartObj>
            <w:docPartGallery w:val="Page Numbers (Top of Page)"/>
            <w:docPartUnique/>
          </w:docPartObj>
        </w:sdtPr>
        <w:sdtEndPr/>
        <w:sdtContent>
          <w:p w14:paraId="5BF3359D" w14:textId="62E2A9A5" w:rsidR="009F22F2" w:rsidRDefault="009F22F2" w:rsidP="003F215E">
            <w:pPr>
              <w:pStyle w:val="Footer"/>
            </w:pPr>
            <w:r>
              <w:rPr>
                <w:noProof/>
              </w:rPr>
              <w:drawing>
                <wp:anchor distT="0" distB="0" distL="114300" distR="114300" simplePos="0" relativeHeight="251660288" behindDoc="0" locked="0" layoutInCell="1" allowOverlap="1" wp14:anchorId="0C72E09A" wp14:editId="1E89D4E1">
                  <wp:simplePos x="0" y="0"/>
                  <wp:positionH relativeFrom="column">
                    <wp:posOffset>5632450</wp:posOffset>
                  </wp:positionH>
                  <wp:positionV relativeFrom="paragraph">
                    <wp:posOffset>81280</wp:posOffset>
                  </wp:positionV>
                  <wp:extent cx="727710" cy="731520"/>
                  <wp:effectExtent l="0" t="0" r="0" b="0"/>
                  <wp:wrapNone/>
                  <wp:docPr id="8"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B01B9DF" wp14:editId="0C44907C">
                  <wp:simplePos x="0" y="0"/>
                  <wp:positionH relativeFrom="column">
                    <wp:posOffset>5486400</wp:posOffset>
                  </wp:positionH>
                  <wp:positionV relativeFrom="paragraph">
                    <wp:posOffset>226060</wp:posOffset>
                  </wp:positionV>
                  <wp:extent cx="15240" cy="345440"/>
                  <wp:effectExtent l="0" t="0" r="3810" b="0"/>
                  <wp:wrapNone/>
                  <wp:docPr id="9"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CB2BC" w14:textId="2C930093" w:rsidR="009F22F2" w:rsidRDefault="009F22F2" w:rsidP="003F215E">
            <w:pPr>
              <w:pStyle w:val="Footer"/>
            </w:pPr>
            <w:r>
              <w:rPr>
                <w:noProof/>
              </w:rPr>
              <mc:AlternateContent>
                <mc:Choice Requires="wps">
                  <w:drawing>
                    <wp:anchor distT="0" distB="0" distL="114300" distR="114300" simplePos="0" relativeHeight="251661312" behindDoc="0" locked="0" layoutInCell="1" allowOverlap="1" wp14:anchorId="10151727" wp14:editId="599A546E">
                      <wp:simplePos x="0" y="0"/>
                      <wp:positionH relativeFrom="column">
                        <wp:posOffset>-65405</wp:posOffset>
                      </wp:positionH>
                      <wp:positionV relativeFrom="paragraph">
                        <wp:posOffset>16510</wp:posOffset>
                      </wp:positionV>
                      <wp:extent cx="5373370" cy="495300"/>
                      <wp:effectExtent l="0" t="0" r="1778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3CA4" w14:textId="77777777" w:rsidR="00ED107C" w:rsidRPr="00B40C65" w:rsidRDefault="00ED107C" w:rsidP="00ED107C">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Pr>
                                      <w:color w:val="595959" w:themeColor="text1" w:themeTint="A6"/>
                                    </w:rPr>
                                    <w:t>16</w:t>
                                  </w:r>
                                </w:p>
                                <w:p w14:paraId="7CAB1FB7" w14:textId="77777777" w:rsidR="00ED107C" w:rsidRDefault="00741E5D" w:rsidP="00ED107C">
                                  <w:pPr>
                                    <w:pStyle w:val="returnaddressbottom"/>
                                  </w:pPr>
                                  <w:hyperlink r:id="rId3" w:history="1">
                                    <w:r w:rsidR="00ED107C" w:rsidRPr="00E73A1E">
                                      <w:rPr>
                                        <w:rStyle w:val="Hyperlink"/>
                                      </w:rPr>
                                      <w:t>www.colorado.gov/cdhs/cw/forms</w:t>
                                    </w:r>
                                  </w:hyperlink>
                                </w:p>
                                <w:p w14:paraId="66D08ED2" w14:textId="4BEC9BE7" w:rsidR="009F22F2" w:rsidRPr="00CA6E16" w:rsidRDefault="00ED107C" w:rsidP="00ED107C">
                                  <w:pPr>
                                    <w:pStyle w:val="returnaddressbottom"/>
                                  </w:pPr>
                                  <w:r>
                                    <w:t>Rev. Eff. 07/01/18</w:t>
                                  </w:r>
                                  <w:r>
                                    <w:br/>
                                  </w:r>
                                  <w:r>
                                    <w:br/>
                                  </w:r>
                                  <w:r w:rsidR="009F22F2">
                                    <w:br/>
                                  </w:r>
                                </w:p>
                                <w:p w14:paraId="6A03F8D6" w14:textId="77777777" w:rsidR="009F22F2" w:rsidRPr="00CA6E16" w:rsidRDefault="009F22F2" w:rsidP="003F215E">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51727" id="_x0000_t202" coordsize="21600,21600" o:spt="202" path="m,l,21600r21600,l21600,xe">
                      <v:stroke joinstyle="miter"/>
                      <v:path gradientshapeok="t" o:connecttype="rect"/>
                    </v:shapetype>
                    <v:shape id="_x0000_s1030" type="#_x0000_t202" style="position:absolute;margin-left:-5.15pt;margin-top:1.3pt;width:423.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zLsg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" filled="f" stroked="f">
                      <v:textbox inset="0,0,0,0">
                        <w:txbxContent>
                          <w:p w14:paraId="22283CA4" w14:textId="77777777" w:rsidR="00ED107C" w:rsidRPr="00B40C65" w:rsidRDefault="00ED107C" w:rsidP="00ED107C">
                            <w:pPr>
                              <w:pStyle w:val="returnaddressbottom"/>
                              <w:rPr>
                                <w:color w:val="595959" w:themeColor="text1" w:themeTint="A6"/>
                              </w:rPr>
                            </w:pPr>
                            <w:r>
                              <w:rPr>
                                <w:color w:val="595959" w:themeColor="text1" w:themeTint="A6"/>
                              </w:rPr>
                              <w:t xml:space="preserve">Form ID </w:t>
                            </w:r>
                            <w:r w:rsidRPr="00B40C65">
                              <w:rPr>
                                <w:color w:val="595959" w:themeColor="text1" w:themeTint="A6"/>
                              </w:rPr>
                              <w:t>DCW00</w:t>
                            </w:r>
                            <w:r>
                              <w:rPr>
                                <w:color w:val="595959" w:themeColor="text1" w:themeTint="A6"/>
                              </w:rPr>
                              <w:t>16</w:t>
                            </w:r>
                          </w:p>
                          <w:p w14:paraId="7CAB1FB7" w14:textId="77777777" w:rsidR="00ED107C" w:rsidRDefault="00741E5D" w:rsidP="00ED107C">
                            <w:pPr>
                              <w:pStyle w:val="returnaddressbottom"/>
                            </w:pPr>
                            <w:hyperlink r:id="rId4" w:history="1">
                              <w:r w:rsidR="00ED107C" w:rsidRPr="00E73A1E">
                                <w:rPr>
                                  <w:rStyle w:val="Hyperlink"/>
                                </w:rPr>
                                <w:t>www.colorado.gov/cdhs/cw/forms</w:t>
                              </w:r>
                            </w:hyperlink>
                          </w:p>
                          <w:p w14:paraId="66D08ED2" w14:textId="4BEC9BE7" w:rsidR="009F22F2" w:rsidRPr="00CA6E16" w:rsidRDefault="00ED107C" w:rsidP="00ED107C">
                            <w:pPr>
                              <w:pStyle w:val="returnaddressbottom"/>
                            </w:pPr>
                            <w:r>
                              <w:t>Rev. Eff. 07/01/18</w:t>
                            </w:r>
                            <w:r>
                              <w:br/>
                            </w:r>
                            <w:r>
                              <w:br/>
                            </w:r>
                            <w:r w:rsidR="009F22F2">
                              <w:br/>
                            </w:r>
                          </w:p>
                          <w:p w14:paraId="6A03F8D6" w14:textId="77777777" w:rsidR="009F22F2" w:rsidRPr="00CA6E16" w:rsidRDefault="009F22F2" w:rsidP="003F215E">
                            <w:pPr>
                              <w:pStyle w:val="returnaddressbottom"/>
                            </w:pPr>
                          </w:p>
                        </w:txbxContent>
                      </v:textbox>
                    </v:shape>
                  </w:pict>
                </mc:Fallback>
              </mc:AlternateContent>
            </w:r>
          </w:p>
        </w:sdtContent>
      </w:sdt>
    </w:sdtContent>
  </w:sdt>
  <w:p w14:paraId="206F85A2" w14:textId="77777777" w:rsidR="009F22F2" w:rsidRDefault="009F22F2" w:rsidP="00C63C80">
    <w:pPr>
      <w:pStyle w:val="Footer"/>
      <w:rPr>
        <w:rFonts w:ascii="Times New Roman" w:hAnsi="Times New Roman" w:cs="Times New Roman"/>
        <w:sz w:val="18"/>
        <w:szCs w:val="18"/>
      </w:rPr>
    </w:pPr>
  </w:p>
  <w:p w14:paraId="3D678AE3" w14:textId="77777777" w:rsidR="009F22F2" w:rsidRPr="00100A20" w:rsidRDefault="009F22F2" w:rsidP="00C63C80">
    <w:pPr>
      <w:pStyle w:val="Footer"/>
      <w:rPr>
        <w:rFonts w:ascii="Times New Roman" w:hAnsi="Times New Roman"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321E" w14:textId="37874189" w:rsidR="009F22F2" w:rsidRPr="000A5A5A" w:rsidRDefault="009F22F2" w:rsidP="000432DA">
    <w:pPr>
      <w:pStyle w:val="Footer"/>
      <w:tabs>
        <w:tab w:val="clear" w:pos="4680"/>
      </w:tabs>
      <w:rPr>
        <w:b/>
      </w:rPr>
    </w:pPr>
    <w:r w:rsidRPr="00D85026">
      <w:rPr>
        <w:i/>
        <w:noProof/>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6161" w14:textId="0F4965F0" w:rsidR="009F22F2" w:rsidRPr="00A36541" w:rsidRDefault="009F22F2" w:rsidP="000432DA">
    <w:pPr>
      <w:pStyle w:val="Footer"/>
      <w:tabs>
        <w:tab w:val="clear" w:pos="468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DA06" w14:textId="77777777" w:rsidR="00741E5D" w:rsidRDefault="00741E5D" w:rsidP="00C96051">
      <w:r>
        <w:separator/>
      </w:r>
    </w:p>
  </w:footnote>
  <w:footnote w:type="continuationSeparator" w:id="0">
    <w:p w14:paraId="64185651" w14:textId="77777777" w:rsidR="00741E5D" w:rsidRDefault="00741E5D" w:rsidP="00C96051">
      <w:r>
        <w:continuationSeparator/>
      </w:r>
    </w:p>
  </w:footnote>
  <w:footnote w:id="1">
    <w:p w14:paraId="20AC2421" w14:textId="75BA0674"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Clemens, E. V. (2014). Graduation and Dropout Rates for Colorado Students in Foster Care: 5-Year Trend Analysis (2007-08 to 2011-12). Greeley, CO: University of Northern Colorado. Visit </w:t>
      </w:r>
      <w:hyperlink r:id="rId1" w:history="1">
        <w:r w:rsidRPr="00634324">
          <w:rPr>
            <w:rStyle w:val="Hyperlink"/>
            <w:rFonts w:ascii="Trebuchet MS" w:hAnsi="Trebuchet MS"/>
            <w:color w:val="595959" w:themeColor="text1" w:themeTint="A6"/>
            <w:sz w:val="18"/>
            <w:szCs w:val="18"/>
          </w:rPr>
          <w:t>http://www.unco.edu/cebs/foster-care-research/reports.aspx</w:t>
        </w:r>
      </w:hyperlink>
      <w:r w:rsidRPr="00634324">
        <w:rPr>
          <w:rFonts w:ascii="Trebuchet MS" w:hAnsi="Trebuchet MS"/>
          <w:color w:val="595959" w:themeColor="text1" w:themeTint="A6"/>
          <w:sz w:val="18"/>
          <w:szCs w:val="18"/>
        </w:rPr>
        <w:t xml:space="preserve"> for all available reports and </w:t>
      </w:r>
      <w:hyperlink r:id="rId2" w:history="1">
        <w:r w:rsidRPr="00634324">
          <w:rPr>
            <w:rStyle w:val="Hyperlink"/>
            <w:rFonts w:ascii="Trebuchet MS" w:hAnsi="Trebuchet MS"/>
            <w:color w:val="595959" w:themeColor="text1" w:themeTint="A6"/>
            <w:sz w:val="18"/>
            <w:szCs w:val="18"/>
          </w:rPr>
          <w:t>http://www.unco.edu/cebs/foster-care-research/needs-assessment-data/</w:t>
        </w:r>
      </w:hyperlink>
      <w:r w:rsidRPr="00634324">
        <w:rPr>
          <w:rFonts w:ascii="Trebuchet MS" w:hAnsi="Trebuchet MS"/>
          <w:color w:val="595959" w:themeColor="text1" w:themeTint="A6"/>
          <w:sz w:val="18"/>
          <w:szCs w:val="18"/>
        </w:rPr>
        <w:t xml:space="preserve"> for interactive data visualizations by topic.</w:t>
      </w:r>
    </w:p>
  </w:footnote>
  <w:footnote w:id="2">
    <w:p w14:paraId="4999855E" w14:textId="22F1E340" w:rsidR="009F22F2" w:rsidRPr="00634324" w:rsidRDefault="009F22F2" w:rsidP="00C96051">
      <w:pPr>
        <w:pStyle w:val="Defaul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Fostering Connections to Success and Increasing Adoptions Act of 2008 (hereinafter “Fostering Connections Act”), Pub. L. 110-351, 122 Stat. 3949 (codified as amended in scattered sections of 42 U.S.C.). Sections of Fostering Connections relevant to this Agreement include, but are not necessarily limited to, 42 U.S.C. § 675(1)(G) and (4)(A). </w:t>
      </w:r>
    </w:p>
  </w:footnote>
  <w:footnote w:id="3">
    <w:p w14:paraId="3DC53D2B" w14:textId="15BE97D5" w:rsidR="009F22F2" w:rsidRPr="00634324" w:rsidRDefault="009F22F2" w:rsidP="005F49AB">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Every Student Succeeds Act, Pub. L. 114-95, 129 Stat. 1802 (codified throughout 20 U.S.C.). Sections of ESSA relevant to this Agreement include, but are not necessarily limited to 20 U.S.C. § 6311(g) and 20 U.S.C. § 6312(c)(5).</w:t>
      </w:r>
    </w:p>
  </w:footnote>
  <w:footnote w:id="4">
    <w:p w14:paraId="3B65D973" w14:textId="1CBFE829" w:rsidR="009F22F2" w:rsidRPr="001456E2" w:rsidRDefault="009F22F2">
      <w:pPr>
        <w:pStyle w:val="FootnoteText"/>
        <w:rPr>
          <w:rFonts w:ascii="Trebuchet MS" w:hAnsi="Trebuchet MS"/>
          <w:color w:val="595959" w:themeColor="text1" w:themeTint="A6"/>
          <w:sz w:val="18"/>
          <w:szCs w:val="18"/>
        </w:rPr>
      </w:pPr>
      <w:r w:rsidRPr="001456E2">
        <w:rPr>
          <w:rStyle w:val="FootnoteReference"/>
          <w:rFonts w:ascii="Trebuchet MS" w:hAnsi="Trebuchet MS"/>
          <w:color w:val="595959" w:themeColor="text1" w:themeTint="A6"/>
          <w:sz w:val="18"/>
          <w:szCs w:val="18"/>
        </w:rPr>
        <w:footnoteRef/>
      </w:r>
      <w:r w:rsidRPr="001456E2">
        <w:rPr>
          <w:rFonts w:ascii="Trebuchet MS" w:hAnsi="Trebuchet MS"/>
          <w:color w:val="595959" w:themeColor="text1" w:themeTint="A6"/>
          <w:sz w:val="18"/>
          <w:szCs w:val="18"/>
        </w:rPr>
        <w:t xml:space="preserve"> Colorado House Bill 2018-1306 (hereinafter “HB 18-1306”) is codified in relevant part at § 22-32-138, C.R.S. and § 19-3-208, C.R.S.</w:t>
      </w:r>
    </w:p>
  </w:footnote>
  <w:footnote w:id="5">
    <w:p w14:paraId="75CC7F2D" w14:textId="2CED1C22"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42 U.S.C. § 675(1)(G) and 20 U.S.C. § 6311(g)(1)(E) and § 6312(c)(5)(B).</w:t>
      </w:r>
    </w:p>
  </w:footnote>
  <w:footnote w:id="6">
    <w:p w14:paraId="7D0E0FC4" w14:textId="31F0FE0A"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42 U.S.C. § 675(4)(A). Throughout this document, “Title IV-E” refers to Title IV-E of the Social Security Act.</w:t>
      </w:r>
    </w:p>
  </w:footnote>
  <w:footnote w:id="7">
    <w:p w14:paraId="21DF163B" w14:textId="48BBD9AB" w:rsidR="009F22F2" w:rsidRPr="00634324" w:rsidRDefault="009F22F2" w:rsidP="0041073B">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20 U.S.C. § 6302(a) (Appropriating funds to local educational agencies for use in carrying out activities described in ESSA Title I, Part A (20 U.S.C. § 6312)). Throughout this document, “Title I” refers to Title I of the Elementary and Secondary Education Act, reauthorized in 2015 as the Every Student Succeeds Act.</w:t>
      </w:r>
    </w:p>
  </w:footnote>
  <w:footnote w:id="8">
    <w:p w14:paraId="4D8DAB8B" w14:textId="6805AF32"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20 U.S.C. § 6312(c)(5)(B).</w:t>
      </w:r>
    </w:p>
  </w:footnote>
  <w:footnote w:id="9">
    <w:p w14:paraId="47DA4AA7" w14:textId="18EFECFE" w:rsidR="009F22F2" w:rsidRPr="00634324" w:rsidRDefault="009F22F2" w:rsidP="00981810">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w:t>
      </w:r>
      <w:r w:rsidRPr="00634324">
        <w:rPr>
          <w:rFonts w:ascii="Trebuchet MS" w:hAnsi="Trebuchet MS"/>
          <w:i/>
          <w:color w:val="595959" w:themeColor="text1" w:themeTint="A6"/>
          <w:sz w:val="18"/>
          <w:szCs w:val="18"/>
        </w:rPr>
        <w:t>Id</w:t>
      </w:r>
      <w:r w:rsidRPr="00634324">
        <w:rPr>
          <w:rFonts w:ascii="Trebuchet MS" w:hAnsi="Trebuchet MS"/>
          <w:color w:val="595959" w:themeColor="text1" w:themeTint="A6"/>
          <w:sz w:val="18"/>
          <w:szCs w:val="18"/>
        </w:rPr>
        <w:t>.</w:t>
      </w:r>
    </w:p>
  </w:footnote>
  <w:footnote w:id="10">
    <w:p w14:paraId="7678AE0D" w14:textId="6E54B68E"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20 U.S.C. § 6312(c)(5)(A).</w:t>
      </w:r>
    </w:p>
  </w:footnote>
  <w:footnote w:id="11">
    <w:p w14:paraId="3FB7ECB3" w14:textId="020E0806"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 22-32-138, C.R.S.</w:t>
      </w:r>
    </w:p>
  </w:footnote>
  <w:footnote w:id="12">
    <w:p w14:paraId="2EF1B18E" w14:textId="3D22B374"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U.S. Departments of Education </w:t>
      </w:r>
      <w:r w:rsidRPr="00634324">
        <w:rPr>
          <w:rFonts w:ascii="Trebuchet MS" w:hAnsi="Trebuchet MS"/>
          <w:i/>
          <w:color w:val="595959" w:themeColor="text1" w:themeTint="A6"/>
          <w:sz w:val="18"/>
          <w:szCs w:val="18"/>
        </w:rPr>
        <w:t>and</w:t>
      </w:r>
      <w:r w:rsidRPr="00634324">
        <w:rPr>
          <w:rFonts w:ascii="Trebuchet MS" w:hAnsi="Trebuchet MS"/>
          <w:color w:val="595959" w:themeColor="text1" w:themeTint="A6"/>
          <w:sz w:val="18"/>
          <w:szCs w:val="18"/>
        </w:rPr>
        <w:t xml:space="preserve"> Health and Human Services, </w:t>
      </w:r>
      <w:r w:rsidRPr="00634324">
        <w:rPr>
          <w:rFonts w:ascii="Trebuchet MS" w:hAnsi="Trebuchet MS"/>
          <w:i/>
          <w:color w:val="595959" w:themeColor="text1" w:themeTint="A6"/>
          <w:sz w:val="18"/>
          <w:szCs w:val="18"/>
        </w:rPr>
        <w:t>Non-Regulatory Guidance: Ensuring Educational Stability for Children in Foster Care</w:t>
      </w:r>
      <w:r w:rsidRPr="00634324">
        <w:rPr>
          <w:rFonts w:ascii="Trebuchet MS" w:hAnsi="Trebuchet MS"/>
          <w:color w:val="595959" w:themeColor="text1" w:themeTint="A6"/>
          <w:sz w:val="18"/>
          <w:szCs w:val="18"/>
        </w:rPr>
        <w:t xml:space="preserve"> at 17-18 (June 23, 2016) available at </w:t>
      </w:r>
      <w:hyperlink r:id="rId3" w:history="1">
        <w:r w:rsidRPr="00634324">
          <w:rPr>
            <w:rStyle w:val="Hyperlink"/>
            <w:rFonts w:ascii="Trebuchet MS" w:hAnsi="Trebuchet MS"/>
            <w:color w:val="595959" w:themeColor="text1" w:themeTint="A6"/>
            <w:sz w:val="18"/>
            <w:szCs w:val="18"/>
          </w:rPr>
          <w:t>http://www.acf.hhs.gov/sites/default/files/cb/ed_hhs_foster_care_guidance.pdf</w:t>
        </w:r>
      </w:hyperlink>
      <w:r w:rsidRPr="00634324">
        <w:rPr>
          <w:rFonts w:ascii="Trebuchet MS" w:hAnsi="Trebuchet MS"/>
          <w:color w:val="595959" w:themeColor="text1" w:themeTint="A6"/>
          <w:sz w:val="18"/>
          <w:szCs w:val="18"/>
        </w:rPr>
        <w:t xml:space="preserve"> (hereinafter, </w:t>
      </w:r>
      <w:r w:rsidRPr="00634324">
        <w:rPr>
          <w:rFonts w:ascii="Trebuchet MS" w:hAnsi="Trebuchet MS"/>
          <w:i/>
          <w:color w:val="595959" w:themeColor="text1" w:themeTint="A6"/>
          <w:sz w:val="18"/>
          <w:szCs w:val="18"/>
        </w:rPr>
        <w:t>“</w:t>
      </w:r>
      <w:r w:rsidRPr="00634324">
        <w:rPr>
          <w:rFonts w:ascii="Trebuchet MS" w:hAnsi="Trebuchet MS"/>
          <w:color w:val="595959" w:themeColor="text1" w:themeTint="A6"/>
          <w:sz w:val="18"/>
          <w:szCs w:val="18"/>
        </w:rPr>
        <w:t>Joint Guidance</w:t>
      </w:r>
      <w:r w:rsidRPr="00634324">
        <w:rPr>
          <w:rFonts w:ascii="Trebuchet MS" w:hAnsi="Trebuchet MS"/>
          <w:i/>
          <w:color w:val="595959" w:themeColor="text1" w:themeTint="A6"/>
          <w:sz w:val="18"/>
          <w:szCs w:val="18"/>
        </w:rPr>
        <w:t>”</w:t>
      </w:r>
      <w:r w:rsidRPr="00634324">
        <w:rPr>
          <w:rFonts w:ascii="Trebuchet MS" w:hAnsi="Trebuchet MS"/>
          <w:color w:val="595959" w:themeColor="text1" w:themeTint="A6"/>
          <w:sz w:val="18"/>
          <w:szCs w:val="18"/>
        </w:rPr>
        <w:t>).</w:t>
      </w:r>
    </w:p>
  </w:footnote>
  <w:footnote w:id="13">
    <w:p w14:paraId="16DCA7C5" w14:textId="0BD9B91D"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Joint Guidance at 8 (including preschoolers in scope of ESSA foster care provisions).</w:t>
      </w:r>
    </w:p>
  </w:footnote>
  <w:footnote w:id="14">
    <w:p w14:paraId="207DF374" w14:textId="338E4B42"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Local Educational Agency is defined in various areas of state and federal law. This Agreement utilizes the definition from 12 CCR 2509-1. </w:t>
      </w:r>
    </w:p>
  </w:footnote>
  <w:footnote w:id="15">
    <w:p w14:paraId="5AD3D235" w14:textId="7C2FBF67"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Both terms are used due to variations in state and federal law referring to the same population. Colorado law tends to use “out-of-home placement,” </w:t>
      </w:r>
      <w:r w:rsidR="00A94723">
        <w:rPr>
          <w:rFonts w:ascii="Trebuchet MS" w:hAnsi="Trebuchet MS"/>
          <w:color w:val="595959" w:themeColor="text1" w:themeTint="A6"/>
          <w:sz w:val="18"/>
          <w:szCs w:val="18"/>
        </w:rPr>
        <w:t>as</w:t>
      </w:r>
      <w:r w:rsidRPr="00634324">
        <w:rPr>
          <w:rFonts w:ascii="Trebuchet MS" w:hAnsi="Trebuchet MS"/>
          <w:color w:val="595959" w:themeColor="text1" w:themeTint="A6"/>
          <w:sz w:val="18"/>
          <w:szCs w:val="18"/>
        </w:rPr>
        <w:t xml:space="preserve"> defined in 19-1-</w:t>
      </w:r>
      <w:r w:rsidRPr="00A94723">
        <w:rPr>
          <w:rFonts w:ascii="Trebuchet MS" w:hAnsi="Trebuchet MS"/>
          <w:color w:val="595959" w:themeColor="text1" w:themeTint="A6"/>
          <w:sz w:val="18"/>
          <w:szCs w:val="18"/>
        </w:rPr>
        <w:t>1</w:t>
      </w:r>
      <w:r w:rsidR="00A94723">
        <w:rPr>
          <w:rFonts w:ascii="Trebuchet MS" w:hAnsi="Trebuchet MS"/>
          <w:color w:val="595959" w:themeColor="text1" w:themeTint="A6"/>
          <w:sz w:val="18"/>
          <w:szCs w:val="18"/>
        </w:rPr>
        <w:t>03</w:t>
      </w:r>
      <w:r w:rsidRPr="00A94723">
        <w:rPr>
          <w:rFonts w:ascii="Trebuchet MS" w:hAnsi="Trebuchet MS"/>
          <w:color w:val="595959" w:themeColor="text1" w:themeTint="A6"/>
          <w:sz w:val="18"/>
          <w:szCs w:val="18"/>
        </w:rPr>
        <w:t>(</w:t>
      </w:r>
      <w:r w:rsidRPr="00634324">
        <w:rPr>
          <w:rFonts w:ascii="Trebuchet MS" w:hAnsi="Trebuchet MS"/>
          <w:color w:val="595959" w:themeColor="text1" w:themeTint="A6"/>
          <w:sz w:val="18"/>
          <w:szCs w:val="18"/>
        </w:rPr>
        <w:t>85), C.R.S</w:t>
      </w:r>
      <w:r w:rsidR="00A94723">
        <w:rPr>
          <w:rFonts w:ascii="Trebuchet MS" w:hAnsi="Trebuchet MS"/>
          <w:color w:val="595959" w:themeColor="text1" w:themeTint="A6"/>
          <w:sz w:val="18"/>
          <w:szCs w:val="18"/>
        </w:rPr>
        <w:t>., while</w:t>
      </w:r>
      <w:r w:rsidRPr="00634324">
        <w:rPr>
          <w:rFonts w:ascii="Trebuchet MS" w:hAnsi="Trebuchet MS"/>
          <w:color w:val="595959" w:themeColor="text1" w:themeTint="A6"/>
          <w:sz w:val="18"/>
          <w:szCs w:val="18"/>
        </w:rPr>
        <w:t xml:space="preserve"> federal law uses “foster care.” </w:t>
      </w:r>
    </w:p>
  </w:footnote>
  <w:footnote w:id="16">
    <w:p w14:paraId="4CBE40A5" w14:textId="2AA4B603" w:rsidR="00A94723" w:rsidRPr="00A94723" w:rsidRDefault="00A94723">
      <w:pPr>
        <w:pStyle w:val="FootnoteText"/>
        <w:rPr>
          <w:rFonts w:ascii="Trebuchet MS" w:hAnsi="Trebuchet MS"/>
        </w:rPr>
      </w:pPr>
      <w:r w:rsidRPr="00A94723">
        <w:rPr>
          <w:rStyle w:val="FootnoteReference"/>
          <w:rFonts w:ascii="Trebuchet MS" w:hAnsi="Trebuchet MS"/>
          <w:color w:val="595959" w:themeColor="text1" w:themeTint="A6"/>
        </w:rPr>
        <w:footnoteRef/>
      </w:r>
      <w:r w:rsidRPr="00A94723">
        <w:rPr>
          <w:rFonts w:ascii="Trebuchet MS" w:hAnsi="Trebuchet MS"/>
          <w:color w:val="595959" w:themeColor="text1" w:themeTint="A6"/>
        </w:rPr>
        <w:t xml:space="preserve"> § 22-32-138, C.R.S. (2018).</w:t>
      </w:r>
    </w:p>
  </w:footnote>
  <w:footnote w:id="17">
    <w:p w14:paraId="064DEA72" w14:textId="23038D5A"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Joint Guidance at 13.</w:t>
      </w:r>
    </w:p>
  </w:footnote>
  <w:footnote w:id="18">
    <w:p w14:paraId="411D0E3F" w14:textId="7334B3C1"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20 U.S.C. § 6311(g)(1)(E) (requiring receiving school to immediately initiate records transfer).</w:t>
      </w:r>
    </w:p>
  </w:footnote>
  <w:footnote w:id="19">
    <w:p w14:paraId="1526E9D2" w14:textId="47E0EBAC"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42 U.S. § 1758(b)(5) (establishing categorical eligibility for free lunch for students in foster care).</w:t>
      </w:r>
    </w:p>
  </w:footnote>
  <w:footnote w:id="20">
    <w:p w14:paraId="7890BA31" w14:textId="4BD37CB4"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 22-32-138, C.R.S. (2018).</w:t>
      </w:r>
    </w:p>
  </w:footnote>
  <w:footnote w:id="21">
    <w:p w14:paraId="0A66A247" w14:textId="2F92081A"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Joint Guidance at 14.</w:t>
      </w:r>
    </w:p>
  </w:footnote>
  <w:footnote w:id="22">
    <w:p w14:paraId="0AEB3FEA" w14:textId="77777777" w:rsidR="009F22F2" w:rsidRPr="00634324" w:rsidRDefault="009F22F2" w:rsidP="007A679A">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20 U.S.C. § 6311(g)(1)(E); Joint Guidance at 20.</w:t>
      </w:r>
    </w:p>
  </w:footnote>
  <w:footnote w:id="23">
    <w:p w14:paraId="7DFF9F8A" w14:textId="77777777" w:rsidR="009F22F2" w:rsidRPr="00634324" w:rsidRDefault="009F22F2" w:rsidP="007A679A">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w:t>
      </w:r>
      <w:r w:rsidRPr="00634324">
        <w:rPr>
          <w:rFonts w:ascii="Trebuchet MS" w:hAnsi="Trebuchet MS"/>
          <w:i/>
          <w:color w:val="595959" w:themeColor="text1" w:themeTint="A6"/>
          <w:sz w:val="18"/>
          <w:szCs w:val="18"/>
        </w:rPr>
        <w:t>Id</w:t>
      </w:r>
      <w:r w:rsidRPr="00634324">
        <w:rPr>
          <w:rFonts w:ascii="Trebuchet MS" w:hAnsi="Trebuchet MS"/>
          <w:color w:val="595959" w:themeColor="text1" w:themeTint="A6"/>
          <w:sz w:val="18"/>
          <w:szCs w:val="18"/>
        </w:rPr>
        <w:t>.</w:t>
      </w:r>
    </w:p>
  </w:footnote>
  <w:footnote w:id="24">
    <w:p w14:paraId="2A5A3B25" w14:textId="682CD071" w:rsidR="009F22F2" w:rsidRPr="00634324" w:rsidRDefault="009F22F2">
      <w:pPr>
        <w:pStyle w:val="FootnoteText"/>
        <w:rPr>
          <w:rFonts w:ascii="Trebuchet MS" w:hAnsi="Trebuchet MS"/>
          <w:color w:val="595959" w:themeColor="text1" w:themeTint="A6"/>
          <w:sz w:val="18"/>
          <w:szCs w:val="18"/>
        </w:rPr>
      </w:pPr>
      <w:r w:rsidRPr="00634324">
        <w:rPr>
          <w:rStyle w:val="FootnoteReference"/>
          <w:rFonts w:ascii="Trebuchet MS" w:hAnsi="Trebuchet MS"/>
          <w:color w:val="595959" w:themeColor="text1" w:themeTint="A6"/>
          <w:sz w:val="18"/>
          <w:szCs w:val="18"/>
        </w:rPr>
        <w:footnoteRef/>
      </w:r>
      <w:r w:rsidRPr="00634324">
        <w:rPr>
          <w:rFonts w:ascii="Trebuchet MS" w:hAnsi="Trebuchet MS"/>
          <w:color w:val="595959" w:themeColor="text1" w:themeTint="A6"/>
          <w:sz w:val="18"/>
          <w:szCs w:val="18"/>
        </w:rPr>
        <w:t xml:space="preserve"> Colorado law defines “student in out-of-home placement” status to extend until the end of the academic semester or term in which the student exits out-of-home placement. HB 18-1306, codified at § 22-32-138, C.R.S. Federal guidance encourages agencies to “make every effort to continue to ensure transportation is provided through the end of the school year” in which a child exits foster care. Joint Guidance at 17. See also § 22-32-116, C.R.S. (2017) (entitling non-resident students to remain in their school until the end of the academic term, or year for elementary and 12</w:t>
      </w:r>
      <w:r w:rsidRPr="00634324">
        <w:rPr>
          <w:rFonts w:ascii="Trebuchet MS" w:hAnsi="Trebuchet MS"/>
          <w:color w:val="595959" w:themeColor="text1" w:themeTint="A6"/>
          <w:sz w:val="18"/>
          <w:szCs w:val="18"/>
          <w:vertAlign w:val="superscript"/>
        </w:rPr>
        <w:t>th</w:t>
      </w:r>
      <w:r w:rsidRPr="00634324">
        <w:rPr>
          <w:rFonts w:ascii="Trebuchet MS" w:hAnsi="Trebuchet MS"/>
          <w:color w:val="595959" w:themeColor="text1" w:themeTint="A6"/>
          <w:sz w:val="18"/>
          <w:szCs w:val="18"/>
        </w:rPr>
        <w:t xml:space="preserve"> grade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595959" w:themeColor="text1" w:themeTint="A6"/>
        <w:sz w:val="18"/>
        <w:szCs w:val="18"/>
      </w:rPr>
      <w:id w:val="-1972204947"/>
      <w:docPartObj>
        <w:docPartGallery w:val="Page Numbers (Top of Page)"/>
        <w:docPartUnique/>
      </w:docPartObj>
    </w:sdtPr>
    <w:sdtEndPr>
      <w:rPr>
        <w:rFonts w:asciiTheme="minorHAnsi" w:hAnsiTheme="minorHAnsi"/>
        <w:sz w:val="24"/>
        <w:szCs w:val="24"/>
      </w:rPr>
    </w:sdtEndPr>
    <w:sdtContent>
      <w:p w14:paraId="37BAA9E6" w14:textId="51D35F11" w:rsidR="009F22F2" w:rsidRPr="0058573D" w:rsidRDefault="009F22F2">
        <w:pPr>
          <w:pStyle w:val="Header"/>
          <w:jc w:val="right"/>
          <w:rPr>
            <w:color w:val="595959" w:themeColor="text1" w:themeTint="A6"/>
          </w:rPr>
        </w:pPr>
        <w:r w:rsidRPr="0058573D">
          <w:rPr>
            <w:rFonts w:ascii="Trebuchet MS" w:hAnsi="Trebuchet MS"/>
            <w:color w:val="595959" w:themeColor="text1" w:themeTint="A6"/>
            <w:sz w:val="18"/>
            <w:szCs w:val="18"/>
          </w:rPr>
          <w:t xml:space="preserve">Page </w:t>
        </w:r>
        <w:r w:rsidRPr="0058573D">
          <w:rPr>
            <w:rFonts w:ascii="Trebuchet MS" w:hAnsi="Trebuchet MS"/>
            <w:b/>
            <w:bCs/>
            <w:color w:val="595959" w:themeColor="text1" w:themeTint="A6"/>
            <w:sz w:val="18"/>
            <w:szCs w:val="18"/>
          </w:rPr>
          <w:fldChar w:fldCharType="begin"/>
        </w:r>
        <w:r w:rsidRPr="0058573D">
          <w:rPr>
            <w:rFonts w:ascii="Trebuchet MS" w:hAnsi="Trebuchet MS"/>
            <w:b/>
            <w:bCs/>
            <w:color w:val="595959" w:themeColor="text1" w:themeTint="A6"/>
            <w:sz w:val="18"/>
            <w:szCs w:val="18"/>
          </w:rPr>
          <w:instrText xml:space="preserve"> PAGE </w:instrText>
        </w:r>
        <w:r w:rsidRPr="0058573D">
          <w:rPr>
            <w:rFonts w:ascii="Trebuchet MS" w:hAnsi="Trebuchet MS"/>
            <w:b/>
            <w:bCs/>
            <w:color w:val="595959" w:themeColor="text1" w:themeTint="A6"/>
            <w:sz w:val="18"/>
            <w:szCs w:val="18"/>
          </w:rPr>
          <w:fldChar w:fldCharType="separate"/>
        </w:r>
        <w:r w:rsidR="00D367D3">
          <w:rPr>
            <w:rFonts w:ascii="Trebuchet MS" w:hAnsi="Trebuchet MS"/>
            <w:b/>
            <w:bCs/>
            <w:noProof/>
            <w:color w:val="595959" w:themeColor="text1" w:themeTint="A6"/>
            <w:sz w:val="18"/>
            <w:szCs w:val="18"/>
          </w:rPr>
          <w:t>9</w:t>
        </w:r>
        <w:r w:rsidRPr="0058573D">
          <w:rPr>
            <w:rFonts w:ascii="Trebuchet MS" w:hAnsi="Trebuchet MS"/>
            <w:b/>
            <w:bCs/>
            <w:color w:val="595959" w:themeColor="text1" w:themeTint="A6"/>
            <w:sz w:val="18"/>
            <w:szCs w:val="18"/>
          </w:rPr>
          <w:fldChar w:fldCharType="end"/>
        </w:r>
        <w:r w:rsidRPr="0058573D">
          <w:rPr>
            <w:rFonts w:ascii="Trebuchet MS" w:hAnsi="Trebuchet MS"/>
            <w:color w:val="595959" w:themeColor="text1" w:themeTint="A6"/>
            <w:sz w:val="18"/>
            <w:szCs w:val="18"/>
          </w:rPr>
          <w:t xml:space="preserve"> of </w:t>
        </w:r>
        <w:r>
          <w:rPr>
            <w:rFonts w:ascii="Trebuchet MS" w:hAnsi="Trebuchet MS"/>
            <w:b/>
            <w:bCs/>
            <w:color w:val="595959" w:themeColor="text1" w:themeTint="A6"/>
            <w:sz w:val="18"/>
            <w:szCs w:val="18"/>
          </w:rPr>
          <w:fldChar w:fldCharType="begin"/>
        </w:r>
        <w:r>
          <w:rPr>
            <w:rFonts w:ascii="Trebuchet MS" w:hAnsi="Trebuchet MS"/>
            <w:b/>
            <w:bCs/>
            <w:color w:val="595959" w:themeColor="text1" w:themeTint="A6"/>
            <w:sz w:val="18"/>
            <w:szCs w:val="18"/>
          </w:rPr>
          <w:instrText xml:space="preserve"> SECTIONPAGES  </w:instrText>
        </w:r>
        <w:r>
          <w:rPr>
            <w:rFonts w:ascii="Trebuchet MS" w:hAnsi="Trebuchet MS"/>
            <w:b/>
            <w:bCs/>
            <w:color w:val="595959" w:themeColor="text1" w:themeTint="A6"/>
            <w:sz w:val="18"/>
            <w:szCs w:val="18"/>
          </w:rPr>
          <w:fldChar w:fldCharType="separate"/>
        </w:r>
        <w:r w:rsidR="00D367D3">
          <w:rPr>
            <w:rFonts w:ascii="Trebuchet MS" w:hAnsi="Trebuchet MS"/>
            <w:b/>
            <w:bCs/>
            <w:noProof/>
            <w:color w:val="595959" w:themeColor="text1" w:themeTint="A6"/>
            <w:sz w:val="18"/>
            <w:szCs w:val="18"/>
          </w:rPr>
          <w:t>16</w:t>
        </w:r>
        <w:r>
          <w:rPr>
            <w:rFonts w:ascii="Trebuchet MS" w:hAnsi="Trebuchet MS"/>
            <w:b/>
            <w:bCs/>
            <w:color w:val="595959" w:themeColor="text1" w:themeTint="A6"/>
            <w:sz w:val="18"/>
            <w:szCs w:val="18"/>
          </w:rPr>
          <w:fldChar w:fldCharType="end"/>
        </w:r>
      </w:p>
    </w:sdtContent>
  </w:sdt>
  <w:p w14:paraId="3FEF19FB" w14:textId="77482D00" w:rsidR="009F22F2" w:rsidRPr="0058573D" w:rsidRDefault="009F22F2">
    <w:pPr>
      <w:pStyle w:val="Header"/>
      <w:rPr>
        <w:color w:val="595959" w:themeColor="text1" w:themeTint="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F07E" w14:textId="77777777" w:rsidR="009F22F2" w:rsidRDefault="009F2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C951" w14:textId="6F6D9313" w:rsidR="009F22F2" w:rsidRPr="001456E2" w:rsidRDefault="009F22F2" w:rsidP="006100AC">
    <w:pPr>
      <w:pStyle w:val="Header"/>
      <w:ind w:left="1440"/>
      <w:jc w:val="right"/>
      <w:rPr>
        <w:rFonts w:ascii="Trebuchet MS" w:hAnsi="Trebuchet MS"/>
        <w:b/>
        <w:color w:val="595959" w:themeColor="text1" w:themeTint="A6"/>
      </w:rPr>
    </w:pPr>
    <w:r>
      <w:rPr>
        <w:rFonts w:ascii="Trebuchet MS" w:hAnsi="Trebuchet MS"/>
        <w:b/>
        <w:color w:val="595959" w:themeColor="text1" w:themeTint="A6"/>
      </w:rPr>
      <w:t>Appendix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E06F" w14:textId="12BF8677" w:rsidR="009F22F2" w:rsidRPr="001456E2" w:rsidRDefault="009F22F2" w:rsidP="001456E2">
    <w:pPr>
      <w:pStyle w:val="Header"/>
      <w:jc w:val="right"/>
      <w:rPr>
        <w:rFonts w:ascii="Trebuchet MS" w:hAnsi="Trebuchet MS"/>
        <w:b/>
        <w:color w:val="595959" w:themeColor="text1" w:themeTint="A6"/>
      </w:rPr>
    </w:pPr>
    <w:r w:rsidRPr="001456E2">
      <w:rPr>
        <w:rFonts w:ascii="Trebuchet MS" w:hAnsi="Trebuchet MS"/>
        <w:b/>
        <w:color w:val="595959" w:themeColor="text1" w:themeTint="A6"/>
      </w:rPr>
      <w:t>Appendix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1FB4" w14:textId="77777777" w:rsidR="009F22F2" w:rsidRDefault="009F22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8F87" w14:textId="092E2A75" w:rsidR="009F22F2" w:rsidRPr="001456E2" w:rsidRDefault="00741E5D" w:rsidP="006100AC">
    <w:pPr>
      <w:pStyle w:val="Header"/>
      <w:jc w:val="right"/>
      <w:rPr>
        <w:rFonts w:ascii="Trebuchet MS" w:hAnsi="Trebuchet MS"/>
        <w:b/>
        <w:color w:val="595959" w:themeColor="text1" w:themeTint="A6"/>
      </w:rPr>
    </w:pPr>
    <w:sdt>
      <w:sdtPr>
        <w:rPr>
          <w:rFonts w:ascii="Trebuchet MS" w:hAnsi="Trebuchet MS"/>
          <w:b/>
        </w:rPr>
        <w:id w:val="-1774312713"/>
        <w:docPartObj>
          <w:docPartGallery w:val="Watermarks"/>
          <w:docPartUnique/>
        </w:docPartObj>
      </w:sdtPr>
      <w:sdtEndPr/>
      <w:sdtContent>
        <w:r>
          <w:rPr>
            <w:rFonts w:ascii="Trebuchet MS" w:hAnsi="Trebuchet MS"/>
            <w:b/>
            <w:noProof/>
            <w:lang w:eastAsia="zh-TW"/>
          </w:rPr>
          <w:pict w14:anchorId="093E3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F22F2" w:rsidRPr="001456E2">
      <w:rPr>
        <w:rFonts w:ascii="Trebuchet MS" w:hAnsi="Trebuchet MS"/>
        <w:b/>
        <w:color w:val="595959" w:themeColor="text1" w:themeTint="A6"/>
      </w:rPr>
      <w:t>Appendix 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84AC" w14:textId="77777777" w:rsidR="009F22F2" w:rsidRDefault="009F22F2" w:rsidP="000432DA">
    <w:pPr>
      <w:pStyle w:val="Header"/>
      <w:tabs>
        <w:tab w:val="clear" w:pos="4680"/>
      </w:tabs>
      <w:rPr>
        <w:rFonts w:cs="Arial"/>
        <w:b/>
        <w:i/>
        <w:caps/>
        <w:sz w:val="18"/>
        <w:szCs w:val="18"/>
      </w:rPr>
    </w:pPr>
  </w:p>
  <w:p w14:paraId="7A60D6CF" w14:textId="4FF340C0" w:rsidR="009F22F2" w:rsidRPr="000432DA" w:rsidRDefault="009F22F2" w:rsidP="000432DA">
    <w:pPr>
      <w:pStyle w:val="Header"/>
      <w:tabs>
        <w:tab w:val="clear" w:pos="4680"/>
      </w:tabs>
      <w:jc w:val="right"/>
      <w:rPr>
        <w:rFonts w:ascii="Trebuchet MS" w:hAnsi="Trebuchet MS" w:cs="Arial"/>
        <w:b/>
        <w:caps/>
      </w:rPr>
    </w:pPr>
    <w:r>
      <w:rPr>
        <w:rFonts w:ascii="Trebuchet MS" w:hAnsi="Trebuchet MS" w:cs="Arial"/>
        <w:b/>
        <w:caps/>
      </w:rPr>
      <w:t>A</w:t>
    </w:r>
    <w:r>
      <w:rPr>
        <w:rFonts w:ascii="Trebuchet MS" w:hAnsi="Trebuchet MS" w:cs="Arial"/>
        <w:b/>
      </w:rPr>
      <w:t>ppendix 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37CB" w14:textId="1090955C" w:rsidR="009F22F2" w:rsidRPr="000432DA" w:rsidRDefault="009F22F2" w:rsidP="000432DA">
    <w:pPr>
      <w:pStyle w:val="Header"/>
      <w:jc w:val="right"/>
      <w:rPr>
        <w:rFonts w:ascii="Trebuchet MS" w:hAnsi="Trebuchet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70997"/>
    <w:multiLevelType w:val="hybridMultilevel"/>
    <w:tmpl w:val="51523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71097"/>
    <w:multiLevelType w:val="hybridMultilevel"/>
    <w:tmpl w:val="498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25C6A"/>
    <w:multiLevelType w:val="hybridMultilevel"/>
    <w:tmpl w:val="1B6AF17C"/>
    <w:lvl w:ilvl="0" w:tplc="94B0C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35DC7"/>
    <w:multiLevelType w:val="hybridMultilevel"/>
    <w:tmpl w:val="B18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D3A58"/>
    <w:multiLevelType w:val="hybridMultilevel"/>
    <w:tmpl w:val="CDE6A63A"/>
    <w:lvl w:ilvl="0" w:tplc="04129948">
      <w:start w:val="1"/>
      <w:numFmt w:val="low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123E1948"/>
    <w:multiLevelType w:val="hybridMultilevel"/>
    <w:tmpl w:val="3EDE55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3A50"/>
    <w:multiLevelType w:val="hybridMultilevel"/>
    <w:tmpl w:val="BDD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56D66"/>
    <w:multiLevelType w:val="hybridMultilevel"/>
    <w:tmpl w:val="BD6EC2E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A71A8"/>
    <w:multiLevelType w:val="hybridMultilevel"/>
    <w:tmpl w:val="0FC0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07FA0"/>
    <w:multiLevelType w:val="hybridMultilevel"/>
    <w:tmpl w:val="FC40E26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660AE"/>
    <w:multiLevelType w:val="hybridMultilevel"/>
    <w:tmpl w:val="75F6C87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61858"/>
    <w:multiLevelType w:val="multilevel"/>
    <w:tmpl w:val="B2829174"/>
    <w:lvl w:ilvl="0">
      <w:start w:val="1"/>
      <w:numFmt w:val="upperRoman"/>
      <w:pStyle w:val="Heading1"/>
      <w:lvlText w:val="%1."/>
      <w:lvlJc w:val="left"/>
      <w:pPr>
        <w:tabs>
          <w:tab w:val="num" w:pos="360"/>
        </w:tabs>
        <w:ind w:left="0" w:firstLine="0"/>
      </w:pPr>
      <w:rPr>
        <w:rFonts w:ascii="Times New Roman" w:hAnsi="Times New Roman" w:cs="Times New Roman" w:hint="default"/>
        <w:b/>
        <w:i w:val="0"/>
        <w:sz w:val="24"/>
        <w:szCs w:val="24"/>
      </w:rPr>
    </w:lvl>
    <w:lvl w:ilvl="1">
      <w:start w:val="1"/>
      <w:numFmt w:val="upperLetter"/>
      <w:pStyle w:val="Heading2"/>
      <w:lvlText w:val="%2."/>
      <w:lvlJc w:val="left"/>
      <w:pPr>
        <w:tabs>
          <w:tab w:val="num" w:pos="360"/>
        </w:tabs>
        <w:ind w:left="0" w:firstLine="0"/>
      </w:pPr>
      <w:rPr>
        <w:rFonts w:hint="default"/>
        <w:b w:val="0"/>
        <w:i w:val="0"/>
      </w:rPr>
    </w:lvl>
    <w:lvl w:ilvl="2">
      <w:start w:val="1"/>
      <w:numFmt w:val="decimal"/>
      <w:pStyle w:val="Heading3"/>
      <w:lvlText w:val="%3."/>
      <w:lvlJc w:val="left"/>
      <w:pPr>
        <w:tabs>
          <w:tab w:val="num" w:pos="2070"/>
        </w:tabs>
        <w:ind w:left="1710" w:firstLine="0"/>
      </w:pPr>
      <w:rPr>
        <w:rFonts w:hint="default"/>
        <w:b/>
      </w:rPr>
    </w:lvl>
    <w:lvl w:ilvl="3">
      <w:start w:val="1"/>
      <w:numFmt w:val="lowerLetter"/>
      <w:pStyle w:val="Heading4"/>
      <w:lvlText w:val="%4)"/>
      <w:lvlJc w:val="left"/>
      <w:pPr>
        <w:tabs>
          <w:tab w:val="num" w:pos="2520"/>
        </w:tabs>
        <w:ind w:left="2160" w:firstLine="0"/>
      </w:pPr>
      <w:rPr>
        <w:rFonts w:hint="default"/>
        <w:b w:val="0"/>
      </w:rPr>
    </w:lvl>
    <w:lvl w:ilvl="4">
      <w:start w:val="1"/>
      <w:numFmt w:val="decimal"/>
      <w:pStyle w:val="Heading5"/>
      <w:lvlText w:val="(%5)"/>
      <w:lvlJc w:val="left"/>
      <w:pPr>
        <w:tabs>
          <w:tab w:val="num" w:pos="5220"/>
        </w:tabs>
        <w:ind w:left="4860" w:firstLine="0"/>
      </w:pPr>
      <w:rPr>
        <w:rFonts w:hint="default"/>
        <w:b w:val="0"/>
        <w:i w:val="0"/>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221A0160"/>
    <w:multiLevelType w:val="hybridMultilevel"/>
    <w:tmpl w:val="C046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51D8"/>
    <w:multiLevelType w:val="hybridMultilevel"/>
    <w:tmpl w:val="0F8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30FA3"/>
    <w:multiLevelType w:val="hybridMultilevel"/>
    <w:tmpl w:val="09AECC7C"/>
    <w:lvl w:ilvl="0" w:tplc="6B5AD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5183B"/>
    <w:multiLevelType w:val="hybridMultilevel"/>
    <w:tmpl w:val="786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7B03"/>
    <w:multiLevelType w:val="hybridMultilevel"/>
    <w:tmpl w:val="73F87D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39C604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D192D"/>
    <w:multiLevelType w:val="hybridMultilevel"/>
    <w:tmpl w:val="08365612"/>
    <w:lvl w:ilvl="0" w:tplc="0DDC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C4C86"/>
    <w:multiLevelType w:val="hybridMultilevel"/>
    <w:tmpl w:val="D156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E0819"/>
    <w:multiLevelType w:val="hybridMultilevel"/>
    <w:tmpl w:val="B6F2D2BC"/>
    <w:lvl w:ilvl="0" w:tplc="660AE3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8785F"/>
    <w:multiLevelType w:val="hybridMultilevel"/>
    <w:tmpl w:val="CB0877EC"/>
    <w:lvl w:ilvl="0" w:tplc="B84CDA42">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57589F"/>
    <w:multiLevelType w:val="hybridMultilevel"/>
    <w:tmpl w:val="BD6EC2E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11709"/>
    <w:multiLevelType w:val="hybridMultilevel"/>
    <w:tmpl w:val="60DA0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747B7"/>
    <w:multiLevelType w:val="hybridMultilevel"/>
    <w:tmpl w:val="1C7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604B3"/>
    <w:multiLevelType w:val="hybridMultilevel"/>
    <w:tmpl w:val="1E5E5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127A8"/>
    <w:multiLevelType w:val="hybridMultilevel"/>
    <w:tmpl w:val="F50679A0"/>
    <w:lvl w:ilvl="0" w:tplc="0409000F">
      <w:start w:val="6"/>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9BC5131"/>
    <w:multiLevelType w:val="hybridMultilevel"/>
    <w:tmpl w:val="EF6EF394"/>
    <w:lvl w:ilvl="0" w:tplc="A5F0863A">
      <w:start w:val="5"/>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D0E2453"/>
    <w:multiLevelType w:val="hybridMultilevel"/>
    <w:tmpl w:val="C750CCFC"/>
    <w:lvl w:ilvl="0" w:tplc="BA2E2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34A26"/>
    <w:multiLevelType w:val="hybridMultilevel"/>
    <w:tmpl w:val="BD6EC2E8"/>
    <w:lvl w:ilvl="0" w:tplc="0409000F">
      <w:start w:val="1"/>
      <w:numFmt w:val="decimal"/>
      <w:lvlText w:val="%1."/>
      <w:lvlJc w:val="left"/>
      <w:pPr>
        <w:ind w:left="720" w:hanging="360"/>
      </w:pPr>
      <w:rPr>
        <w:rFonts w:hint="default"/>
        <w:caps w:val="0"/>
        <w:strike w:val="0"/>
        <w:dstrike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D5C2F"/>
    <w:multiLevelType w:val="hybridMultilevel"/>
    <w:tmpl w:val="944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153E8"/>
    <w:multiLevelType w:val="hybridMultilevel"/>
    <w:tmpl w:val="93941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725D1"/>
    <w:multiLevelType w:val="hybridMultilevel"/>
    <w:tmpl w:val="0C2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A4A1B"/>
    <w:multiLevelType w:val="hybridMultilevel"/>
    <w:tmpl w:val="E654A012"/>
    <w:lvl w:ilvl="0" w:tplc="B84CDA42">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415251"/>
    <w:multiLevelType w:val="hybridMultilevel"/>
    <w:tmpl w:val="4A16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6"/>
  </w:num>
  <w:num w:numId="4">
    <w:abstractNumId w:val="19"/>
  </w:num>
  <w:num w:numId="5">
    <w:abstractNumId w:val="32"/>
  </w:num>
  <w:num w:numId="6">
    <w:abstractNumId w:val="13"/>
  </w:num>
  <w:num w:numId="7">
    <w:abstractNumId w:val="7"/>
  </w:num>
  <w:num w:numId="8">
    <w:abstractNumId w:val="4"/>
  </w:num>
  <w:num w:numId="9">
    <w:abstractNumId w:val="30"/>
  </w:num>
  <w:num w:numId="10">
    <w:abstractNumId w:val="10"/>
  </w:num>
  <w:num w:numId="11">
    <w:abstractNumId w:val="21"/>
  </w:num>
  <w:num w:numId="12">
    <w:abstractNumId w:val="11"/>
  </w:num>
  <w:num w:numId="13">
    <w:abstractNumId w:val="9"/>
  </w:num>
  <w:num w:numId="14">
    <w:abstractNumId w:val="29"/>
  </w:num>
  <w:num w:numId="15">
    <w:abstractNumId w:val="22"/>
  </w:num>
  <w:num w:numId="16">
    <w:abstractNumId w:val="34"/>
  </w:num>
  <w:num w:numId="17">
    <w:abstractNumId w:val="8"/>
  </w:num>
  <w:num w:numId="18">
    <w:abstractNumId w:val="17"/>
  </w:num>
  <w:num w:numId="19">
    <w:abstractNumId w:val="6"/>
  </w:num>
  <w:num w:numId="20">
    <w:abstractNumId w:val="20"/>
  </w:num>
  <w:num w:numId="21">
    <w:abstractNumId w:val="3"/>
  </w:num>
  <w:num w:numId="22">
    <w:abstractNumId w:val="0"/>
  </w:num>
  <w:num w:numId="23">
    <w:abstractNumId w:val="18"/>
  </w:num>
  <w:num w:numId="24">
    <w:abstractNumId w:val="31"/>
  </w:num>
  <w:num w:numId="25">
    <w:abstractNumId w:val="23"/>
  </w:num>
  <w:num w:numId="26">
    <w:abstractNumId w:val="25"/>
  </w:num>
  <w:num w:numId="27">
    <w:abstractNumId w:val="15"/>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14"/>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A8"/>
    <w:rsid w:val="00027021"/>
    <w:rsid w:val="00032351"/>
    <w:rsid w:val="00032C98"/>
    <w:rsid w:val="00042F14"/>
    <w:rsid w:val="000432DA"/>
    <w:rsid w:val="000435F6"/>
    <w:rsid w:val="00043945"/>
    <w:rsid w:val="0005021B"/>
    <w:rsid w:val="000611B5"/>
    <w:rsid w:val="000656EB"/>
    <w:rsid w:val="00075EB6"/>
    <w:rsid w:val="000828EA"/>
    <w:rsid w:val="00082B5D"/>
    <w:rsid w:val="00087549"/>
    <w:rsid w:val="0009353D"/>
    <w:rsid w:val="0009521B"/>
    <w:rsid w:val="000C3B14"/>
    <w:rsid w:val="000D50E3"/>
    <w:rsid w:val="000E0328"/>
    <w:rsid w:val="000F03BB"/>
    <w:rsid w:val="000F6780"/>
    <w:rsid w:val="00100A20"/>
    <w:rsid w:val="00117F4B"/>
    <w:rsid w:val="00123CDE"/>
    <w:rsid w:val="001456E2"/>
    <w:rsid w:val="00160AE4"/>
    <w:rsid w:val="00170A28"/>
    <w:rsid w:val="00171163"/>
    <w:rsid w:val="00173907"/>
    <w:rsid w:val="001755C8"/>
    <w:rsid w:val="001A7594"/>
    <w:rsid w:val="001C4AC5"/>
    <w:rsid w:val="001C75BE"/>
    <w:rsid w:val="001D4144"/>
    <w:rsid w:val="001D53CC"/>
    <w:rsid w:val="001E0A5F"/>
    <w:rsid w:val="001F4413"/>
    <w:rsid w:val="00205D4C"/>
    <w:rsid w:val="00215F45"/>
    <w:rsid w:val="00216074"/>
    <w:rsid w:val="00216B3C"/>
    <w:rsid w:val="00221A5F"/>
    <w:rsid w:val="00233F31"/>
    <w:rsid w:val="00260D08"/>
    <w:rsid w:val="00262245"/>
    <w:rsid w:val="002628FA"/>
    <w:rsid w:val="00262EDB"/>
    <w:rsid w:val="0026476B"/>
    <w:rsid w:val="0027788D"/>
    <w:rsid w:val="00283600"/>
    <w:rsid w:val="002974EA"/>
    <w:rsid w:val="002B642F"/>
    <w:rsid w:val="002C3546"/>
    <w:rsid w:val="002C5004"/>
    <w:rsid w:val="002D76BD"/>
    <w:rsid w:val="002E60B8"/>
    <w:rsid w:val="002F2E46"/>
    <w:rsid w:val="002F3A1A"/>
    <w:rsid w:val="00315643"/>
    <w:rsid w:val="003174CD"/>
    <w:rsid w:val="003235E3"/>
    <w:rsid w:val="0034244C"/>
    <w:rsid w:val="003443F1"/>
    <w:rsid w:val="0035256F"/>
    <w:rsid w:val="00352A7F"/>
    <w:rsid w:val="003567FA"/>
    <w:rsid w:val="00364A6B"/>
    <w:rsid w:val="003732ED"/>
    <w:rsid w:val="00380D36"/>
    <w:rsid w:val="00385B14"/>
    <w:rsid w:val="0038709C"/>
    <w:rsid w:val="003906C8"/>
    <w:rsid w:val="0039280E"/>
    <w:rsid w:val="003B2E74"/>
    <w:rsid w:val="003C1A34"/>
    <w:rsid w:val="003D3C6E"/>
    <w:rsid w:val="003E3468"/>
    <w:rsid w:val="003E7A93"/>
    <w:rsid w:val="003F215E"/>
    <w:rsid w:val="003F79BC"/>
    <w:rsid w:val="0041073B"/>
    <w:rsid w:val="004239C9"/>
    <w:rsid w:val="00430E15"/>
    <w:rsid w:val="0043138F"/>
    <w:rsid w:val="00435B2D"/>
    <w:rsid w:val="00445CA3"/>
    <w:rsid w:val="00455AF3"/>
    <w:rsid w:val="00457B13"/>
    <w:rsid w:val="004632BE"/>
    <w:rsid w:val="00480702"/>
    <w:rsid w:val="00496111"/>
    <w:rsid w:val="004A139F"/>
    <w:rsid w:val="004A5160"/>
    <w:rsid w:val="004B2698"/>
    <w:rsid w:val="004C063D"/>
    <w:rsid w:val="004E2B65"/>
    <w:rsid w:val="004E5D8E"/>
    <w:rsid w:val="004F4CEE"/>
    <w:rsid w:val="004F686F"/>
    <w:rsid w:val="004F789D"/>
    <w:rsid w:val="00531AC1"/>
    <w:rsid w:val="00536AA9"/>
    <w:rsid w:val="00541049"/>
    <w:rsid w:val="00544D28"/>
    <w:rsid w:val="005471AF"/>
    <w:rsid w:val="00567507"/>
    <w:rsid w:val="005679B6"/>
    <w:rsid w:val="0058355E"/>
    <w:rsid w:val="005844B6"/>
    <w:rsid w:val="0058573D"/>
    <w:rsid w:val="005965E1"/>
    <w:rsid w:val="00596629"/>
    <w:rsid w:val="005A2F09"/>
    <w:rsid w:val="005B3DE4"/>
    <w:rsid w:val="005C4AD8"/>
    <w:rsid w:val="005C7BF3"/>
    <w:rsid w:val="005E5C56"/>
    <w:rsid w:val="005E72E5"/>
    <w:rsid w:val="005F4149"/>
    <w:rsid w:val="005F49AB"/>
    <w:rsid w:val="00603148"/>
    <w:rsid w:val="006100AC"/>
    <w:rsid w:val="00614489"/>
    <w:rsid w:val="00621360"/>
    <w:rsid w:val="00623864"/>
    <w:rsid w:val="00634324"/>
    <w:rsid w:val="006463DA"/>
    <w:rsid w:val="00656337"/>
    <w:rsid w:val="00656B4C"/>
    <w:rsid w:val="0067437E"/>
    <w:rsid w:val="006915F2"/>
    <w:rsid w:val="006B49C3"/>
    <w:rsid w:val="006C0F48"/>
    <w:rsid w:val="006C291F"/>
    <w:rsid w:val="006C3B83"/>
    <w:rsid w:val="006E4A3A"/>
    <w:rsid w:val="00701CBA"/>
    <w:rsid w:val="007156ED"/>
    <w:rsid w:val="00727A11"/>
    <w:rsid w:val="00741E5D"/>
    <w:rsid w:val="00754B67"/>
    <w:rsid w:val="00774B61"/>
    <w:rsid w:val="00776F8D"/>
    <w:rsid w:val="0078591A"/>
    <w:rsid w:val="007A3AC7"/>
    <w:rsid w:val="007A679A"/>
    <w:rsid w:val="007A6D93"/>
    <w:rsid w:val="007B1761"/>
    <w:rsid w:val="007C0464"/>
    <w:rsid w:val="007E3750"/>
    <w:rsid w:val="007E5579"/>
    <w:rsid w:val="00804463"/>
    <w:rsid w:val="0080685F"/>
    <w:rsid w:val="00813A5A"/>
    <w:rsid w:val="00825A6C"/>
    <w:rsid w:val="0083305F"/>
    <w:rsid w:val="0083457C"/>
    <w:rsid w:val="00834E0F"/>
    <w:rsid w:val="0083545B"/>
    <w:rsid w:val="00856C6A"/>
    <w:rsid w:val="0086693E"/>
    <w:rsid w:val="00872F1C"/>
    <w:rsid w:val="008801A7"/>
    <w:rsid w:val="0088324D"/>
    <w:rsid w:val="00895B04"/>
    <w:rsid w:val="008A053D"/>
    <w:rsid w:val="008A14EE"/>
    <w:rsid w:val="008A2DA8"/>
    <w:rsid w:val="008A3ED1"/>
    <w:rsid w:val="008A4D53"/>
    <w:rsid w:val="008B1240"/>
    <w:rsid w:val="008C0566"/>
    <w:rsid w:val="008C298D"/>
    <w:rsid w:val="008C4431"/>
    <w:rsid w:val="008D16BC"/>
    <w:rsid w:val="008F5B21"/>
    <w:rsid w:val="0092121B"/>
    <w:rsid w:val="0092270D"/>
    <w:rsid w:val="009248D8"/>
    <w:rsid w:val="0092652D"/>
    <w:rsid w:val="00926E1A"/>
    <w:rsid w:val="00934A6E"/>
    <w:rsid w:val="009413FE"/>
    <w:rsid w:val="00960F7F"/>
    <w:rsid w:val="009810DC"/>
    <w:rsid w:val="00981810"/>
    <w:rsid w:val="00983D24"/>
    <w:rsid w:val="00987868"/>
    <w:rsid w:val="0099264F"/>
    <w:rsid w:val="009A29FF"/>
    <w:rsid w:val="009B5817"/>
    <w:rsid w:val="009C2CED"/>
    <w:rsid w:val="009C3443"/>
    <w:rsid w:val="009D170F"/>
    <w:rsid w:val="009E63EB"/>
    <w:rsid w:val="009F22F2"/>
    <w:rsid w:val="009F7BAC"/>
    <w:rsid w:val="00A31A80"/>
    <w:rsid w:val="00A32362"/>
    <w:rsid w:val="00A32F09"/>
    <w:rsid w:val="00A5298A"/>
    <w:rsid w:val="00A540F0"/>
    <w:rsid w:val="00A6119D"/>
    <w:rsid w:val="00A65BBA"/>
    <w:rsid w:val="00A75E18"/>
    <w:rsid w:val="00A80373"/>
    <w:rsid w:val="00A93704"/>
    <w:rsid w:val="00A94723"/>
    <w:rsid w:val="00A956A0"/>
    <w:rsid w:val="00AA503A"/>
    <w:rsid w:val="00AC1711"/>
    <w:rsid w:val="00AC2A14"/>
    <w:rsid w:val="00AC3760"/>
    <w:rsid w:val="00AC5571"/>
    <w:rsid w:val="00AD2D15"/>
    <w:rsid w:val="00B03D2D"/>
    <w:rsid w:val="00B22975"/>
    <w:rsid w:val="00B27DFB"/>
    <w:rsid w:val="00B36BAF"/>
    <w:rsid w:val="00B53B74"/>
    <w:rsid w:val="00B8258E"/>
    <w:rsid w:val="00B96522"/>
    <w:rsid w:val="00B978DB"/>
    <w:rsid w:val="00BC6DB9"/>
    <w:rsid w:val="00BD18EE"/>
    <w:rsid w:val="00BD336A"/>
    <w:rsid w:val="00BE3660"/>
    <w:rsid w:val="00BE46A7"/>
    <w:rsid w:val="00BE4B44"/>
    <w:rsid w:val="00BF748B"/>
    <w:rsid w:val="00C05FC4"/>
    <w:rsid w:val="00C17EC3"/>
    <w:rsid w:val="00C2121D"/>
    <w:rsid w:val="00C215BE"/>
    <w:rsid w:val="00C46F86"/>
    <w:rsid w:val="00C63C80"/>
    <w:rsid w:val="00C645D5"/>
    <w:rsid w:val="00C67088"/>
    <w:rsid w:val="00C77D23"/>
    <w:rsid w:val="00C809A4"/>
    <w:rsid w:val="00C92085"/>
    <w:rsid w:val="00C93E6C"/>
    <w:rsid w:val="00C94002"/>
    <w:rsid w:val="00C96051"/>
    <w:rsid w:val="00CA1282"/>
    <w:rsid w:val="00CA29B4"/>
    <w:rsid w:val="00CA4AF5"/>
    <w:rsid w:val="00CB2214"/>
    <w:rsid w:val="00CB7FB2"/>
    <w:rsid w:val="00CC3F4A"/>
    <w:rsid w:val="00CD0FBE"/>
    <w:rsid w:val="00CE5443"/>
    <w:rsid w:val="00CF02BF"/>
    <w:rsid w:val="00CF2EB9"/>
    <w:rsid w:val="00CF5B58"/>
    <w:rsid w:val="00CF684C"/>
    <w:rsid w:val="00D055C3"/>
    <w:rsid w:val="00D102D3"/>
    <w:rsid w:val="00D13C38"/>
    <w:rsid w:val="00D2422A"/>
    <w:rsid w:val="00D24FD0"/>
    <w:rsid w:val="00D367D3"/>
    <w:rsid w:val="00D549F5"/>
    <w:rsid w:val="00D647FA"/>
    <w:rsid w:val="00D71370"/>
    <w:rsid w:val="00D74B2C"/>
    <w:rsid w:val="00D86775"/>
    <w:rsid w:val="00D86AEF"/>
    <w:rsid w:val="00DB5FAF"/>
    <w:rsid w:val="00DD7B16"/>
    <w:rsid w:val="00DE2289"/>
    <w:rsid w:val="00DE2D75"/>
    <w:rsid w:val="00DE3786"/>
    <w:rsid w:val="00DE7F0D"/>
    <w:rsid w:val="00DF02A8"/>
    <w:rsid w:val="00DF2BEA"/>
    <w:rsid w:val="00E020D4"/>
    <w:rsid w:val="00E46B4C"/>
    <w:rsid w:val="00E573AC"/>
    <w:rsid w:val="00E61FA1"/>
    <w:rsid w:val="00E63C6B"/>
    <w:rsid w:val="00E65B39"/>
    <w:rsid w:val="00E71067"/>
    <w:rsid w:val="00E75791"/>
    <w:rsid w:val="00E82D04"/>
    <w:rsid w:val="00E84B2A"/>
    <w:rsid w:val="00E86E5D"/>
    <w:rsid w:val="00E90C67"/>
    <w:rsid w:val="00E91FB1"/>
    <w:rsid w:val="00EB4E7A"/>
    <w:rsid w:val="00EB52C2"/>
    <w:rsid w:val="00EC2680"/>
    <w:rsid w:val="00EC7DF6"/>
    <w:rsid w:val="00ED107C"/>
    <w:rsid w:val="00ED5967"/>
    <w:rsid w:val="00ED7E40"/>
    <w:rsid w:val="00EE369D"/>
    <w:rsid w:val="00EE79A9"/>
    <w:rsid w:val="00EF13BA"/>
    <w:rsid w:val="00EF17E9"/>
    <w:rsid w:val="00EF70C5"/>
    <w:rsid w:val="00F12443"/>
    <w:rsid w:val="00F447F8"/>
    <w:rsid w:val="00F44B7E"/>
    <w:rsid w:val="00F45E50"/>
    <w:rsid w:val="00F53C59"/>
    <w:rsid w:val="00F622BD"/>
    <w:rsid w:val="00F72EA8"/>
    <w:rsid w:val="00F850D9"/>
    <w:rsid w:val="00F85A54"/>
    <w:rsid w:val="00F87923"/>
    <w:rsid w:val="00F94037"/>
    <w:rsid w:val="00F94CFE"/>
    <w:rsid w:val="00FA5B4C"/>
    <w:rsid w:val="00FD4FCF"/>
    <w:rsid w:val="00FD6704"/>
    <w:rsid w:val="00FD6902"/>
    <w:rsid w:val="00FE3F64"/>
    <w:rsid w:val="00FF08D9"/>
    <w:rsid w:val="00FF2BB5"/>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E2B3A1"/>
  <w15:docId w15:val="{574C35AC-78A4-4704-A53E-28998103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6051"/>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96051"/>
    <w:pPr>
      <w:keepNext/>
      <w:numPr>
        <w:ilvl w:val="1"/>
        <w:numId w:val="1"/>
      </w:numPr>
      <w:tabs>
        <w:tab w:val="clear" w:pos="360"/>
        <w:tab w:val="num" w:pos="2340"/>
      </w:tabs>
      <w:spacing w:before="240" w:after="60"/>
      <w:ind w:left="198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96051"/>
    <w:pPr>
      <w:keepNext/>
      <w:numPr>
        <w:ilvl w:val="2"/>
        <w:numId w:val="1"/>
      </w:numPr>
      <w:tabs>
        <w:tab w:val="clear" w:pos="2070"/>
        <w:tab w:val="num" w:pos="1800"/>
      </w:tabs>
      <w:spacing w:before="240" w:after="60"/>
      <w:ind w:left="144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96051"/>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96051"/>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96051"/>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C96051"/>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C96051"/>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C96051"/>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2EA8"/>
    <w:rPr>
      <w:sz w:val="18"/>
      <w:szCs w:val="18"/>
    </w:rPr>
  </w:style>
  <w:style w:type="paragraph" w:styleId="CommentText">
    <w:name w:val="annotation text"/>
    <w:basedOn w:val="Normal"/>
    <w:link w:val="CommentTextChar"/>
    <w:uiPriority w:val="99"/>
    <w:unhideWhenUsed/>
    <w:rsid w:val="00F72EA8"/>
  </w:style>
  <w:style w:type="character" w:customStyle="1" w:styleId="CommentTextChar">
    <w:name w:val="Comment Text Char"/>
    <w:basedOn w:val="DefaultParagraphFont"/>
    <w:link w:val="CommentText"/>
    <w:uiPriority w:val="99"/>
    <w:rsid w:val="00F72EA8"/>
  </w:style>
  <w:style w:type="paragraph" w:styleId="CommentSubject">
    <w:name w:val="annotation subject"/>
    <w:basedOn w:val="CommentText"/>
    <w:next w:val="CommentText"/>
    <w:link w:val="CommentSubjectChar"/>
    <w:uiPriority w:val="99"/>
    <w:semiHidden/>
    <w:unhideWhenUsed/>
    <w:rsid w:val="00F72EA8"/>
    <w:rPr>
      <w:b/>
      <w:bCs/>
      <w:sz w:val="20"/>
      <w:szCs w:val="20"/>
    </w:rPr>
  </w:style>
  <w:style w:type="character" w:customStyle="1" w:styleId="CommentSubjectChar">
    <w:name w:val="Comment Subject Char"/>
    <w:basedOn w:val="CommentTextChar"/>
    <w:link w:val="CommentSubject"/>
    <w:uiPriority w:val="99"/>
    <w:semiHidden/>
    <w:rsid w:val="00F72EA8"/>
    <w:rPr>
      <w:b/>
      <w:bCs/>
      <w:sz w:val="20"/>
      <w:szCs w:val="20"/>
    </w:rPr>
  </w:style>
  <w:style w:type="paragraph" w:styleId="BalloonText">
    <w:name w:val="Balloon Text"/>
    <w:basedOn w:val="Normal"/>
    <w:link w:val="BalloonTextChar"/>
    <w:uiPriority w:val="99"/>
    <w:semiHidden/>
    <w:unhideWhenUsed/>
    <w:rsid w:val="00F72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EA8"/>
    <w:rPr>
      <w:rFonts w:ascii="Lucida Grande" w:hAnsi="Lucida Grande" w:cs="Lucida Grande"/>
      <w:sz w:val="18"/>
      <w:szCs w:val="18"/>
    </w:rPr>
  </w:style>
  <w:style w:type="paragraph" w:styleId="Revision">
    <w:name w:val="Revision"/>
    <w:hidden/>
    <w:uiPriority w:val="99"/>
    <w:semiHidden/>
    <w:rsid w:val="00CF684C"/>
  </w:style>
  <w:style w:type="character" w:customStyle="1" w:styleId="Heading1Char">
    <w:name w:val="Heading 1 Char"/>
    <w:basedOn w:val="DefaultParagraphFont"/>
    <w:link w:val="Heading1"/>
    <w:rsid w:val="00C96051"/>
    <w:rPr>
      <w:rFonts w:ascii="Arial" w:eastAsia="Times New Roman" w:hAnsi="Arial" w:cs="Arial"/>
      <w:b/>
      <w:bCs/>
      <w:kern w:val="32"/>
      <w:sz w:val="32"/>
      <w:szCs w:val="32"/>
    </w:rPr>
  </w:style>
  <w:style w:type="character" w:customStyle="1" w:styleId="Heading2Char">
    <w:name w:val="Heading 2 Char"/>
    <w:basedOn w:val="DefaultParagraphFont"/>
    <w:link w:val="Heading2"/>
    <w:rsid w:val="00C96051"/>
    <w:rPr>
      <w:rFonts w:ascii="Arial" w:eastAsia="Times New Roman" w:hAnsi="Arial" w:cs="Arial"/>
      <w:b/>
      <w:bCs/>
      <w:i/>
      <w:iCs/>
      <w:sz w:val="28"/>
      <w:szCs w:val="28"/>
    </w:rPr>
  </w:style>
  <w:style w:type="character" w:customStyle="1" w:styleId="Heading3Char">
    <w:name w:val="Heading 3 Char"/>
    <w:basedOn w:val="DefaultParagraphFont"/>
    <w:link w:val="Heading3"/>
    <w:rsid w:val="00C96051"/>
    <w:rPr>
      <w:rFonts w:ascii="Arial" w:eastAsia="Times New Roman" w:hAnsi="Arial" w:cs="Arial"/>
      <w:b/>
      <w:bCs/>
      <w:sz w:val="26"/>
      <w:szCs w:val="26"/>
    </w:rPr>
  </w:style>
  <w:style w:type="character" w:customStyle="1" w:styleId="Heading4Char">
    <w:name w:val="Heading 4 Char"/>
    <w:basedOn w:val="DefaultParagraphFont"/>
    <w:link w:val="Heading4"/>
    <w:rsid w:val="00C960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605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605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96051"/>
    <w:rPr>
      <w:rFonts w:ascii="Times New Roman" w:eastAsia="Times New Roman" w:hAnsi="Times New Roman" w:cs="Times New Roman"/>
    </w:rPr>
  </w:style>
  <w:style w:type="character" w:customStyle="1" w:styleId="Heading8Char">
    <w:name w:val="Heading 8 Char"/>
    <w:basedOn w:val="DefaultParagraphFont"/>
    <w:link w:val="Heading8"/>
    <w:rsid w:val="00C96051"/>
    <w:rPr>
      <w:rFonts w:ascii="Times New Roman" w:eastAsia="Times New Roman" w:hAnsi="Times New Roman" w:cs="Times New Roman"/>
      <w:i/>
      <w:iCs/>
    </w:rPr>
  </w:style>
  <w:style w:type="character" w:customStyle="1" w:styleId="Heading9Char">
    <w:name w:val="Heading 9 Char"/>
    <w:basedOn w:val="DefaultParagraphFont"/>
    <w:link w:val="Heading9"/>
    <w:rsid w:val="00C96051"/>
    <w:rPr>
      <w:rFonts w:ascii="Arial" w:eastAsia="Times New Roman" w:hAnsi="Arial" w:cs="Arial"/>
      <w:sz w:val="22"/>
      <w:szCs w:val="22"/>
    </w:rPr>
  </w:style>
  <w:style w:type="character" w:styleId="Hyperlink">
    <w:name w:val="Hyperlink"/>
    <w:rsid w:val="00C96051"/>
    <w:rPr>
      <w:color w:val="0000FF"/>
      <w:u w:val="single"/>
    </w:rPr>
  </w:style>
  <w:style w:type="paragraph" w:styleId="FootnoteText">
    <w:name w:val="footnote text"/>
    <w:basedOn w:val="Normal"/>
    <w:link w:val="FootnoteTextChar1"/>
    <w:uiPriority w:val="99"/>
    <w:semiHidden/>
    <w:rsid w:val="00C96051"/>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96051"/>
    <w:rPr>
      <w:sz w:val="20"/>
      <w:szCs w:val="20"/>
    </w:rPr>
  </w:style>
  <w:style w:type="character" w:customStyle="1" w:styleId="FootnoteTextChar1">
    <w:name w:val="Footnote Text Char1"/>
    <w:link w:val="FootnoteText"/>
    <w:uiPriority w:val="99"/>
    <w:semiHidden/>
    <w:rsid w:val="00C96051"/>
    <w:rPr>
      <w:rFonts w:ascii="Times New Roman" w:eastAsia="Times New Roman" w:hAnsi="Times New Roman" w:cs="Times New Roman"/>
      <w:sz w:val="20"/>
      <w:szCs w:val="20"/>
    </w:rPr>
  </w:style>
  <w:style w:type="character" w:styleId="FootnoteReference">
    <w:name w:val="footnote reference"/>
    <w:semiHidden/>
    <w:rsid w:val="00C96051"/>
    <w:rPr>
      <w:vertAlign w:val="superscript"/>
    </w:rPr>
  </w:style>
  <w:style w:type="paragraph" w:customStyle="1" w:styleId="Default">
    <w:name w:val="Default"/>
    <w:rsid w:val="00C96051"/>
    <w:pPr>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621360"/>
    <w:rPr>
      <w:color w:val="800080" w:themeColor="followedHyperlink"/>
      <w:u w:val="single"/>
    </w:rPr>
  </w:style>
  <w:style w:type="paragraph" w:styleId="ListParagraph">
    <w:name w:val="List Paragraph"/>
    <w:basedOn w:val="Normal"/>
    <w:uiPriority w:val="34"/>
    <w:qFormat/>
    <w:rsid w:val="00233F31"/>
    <w:pPr>
      <w:spacing w:after="200" w:line="276" w:lineRule="auto"/>
      <w:ind w:left="720"/>
      <w:contextualSpacing/>
    </w:pPr>
    <w:rPr>
      <w:rFonts w:eastAsiaTheme="minorHAnsi"/>
      <w:sz w:val="22"/>
      <w:szCs w:val="22"/>
    </w:rPr>
  </w:style>
  <w:style w:type="character" w:styleId="PlaceholderText">
    <w:name w:val="Placeholder Text"/>
    <w:basedOn w:val="DefaultParagraphFont"/>
    <w:uiPriority w:val="99"/>
    <w:semiHidden/>
    <w:rsid w:val="00AC5571"/>
    <w:rPr>
      <w:color w:val="808080"/>
    </w:rPr>
  </w:style>
  <w:style w:type="paragraph" w:styleId="Header">
    <w:name w:val="header"/>
    <w:basedOn w:val="Normal"/>
    <w:link w:val="HeaderChar"/>
    <w:unhideWhenUsed/>
    <w:rsid w:val="008801A7"/>
    <w:pPr>
      <w:tabs>
        <w:tab w:val="center" w:pos="4680"/>
        <w:tab w:val="right" w:pos="9360"/>
      </w:tabs>
    </w:pPr>
  </w:style>
  <w:style w:type="character" w:customStyle="1" w:styleId="HeaderChar">
    <w:name w:val="Header Char"/>
    <w:basedOn w:val="DefaultParagraphFont"/>
    <w:link w:val="Header"/>
    <w:rsid w:val="008801A7"/>
  </w:style>
  <w:style w:type="paragraph" w:styleId="Footer">
    <w:name w:val="footer"/>
    <w:basedOn w:val="Normal"/>
    <w:link w:val="FooterChar"/>
    <w:unhideWhenUsed/>
    <w:rsid w:val="008801A7"/>
    <w:pPr>
      <w:tabs>
        <w:tab w:val="center" w:pos="4680"/>
        <w:tab w:val="right" w:pos="9360"/>
      </w:tabs>
    </w:pPr>
  </w:style>
  <w:style w:type="character" w:customStyle="1" w:styleId="FooterChar">
    <w:name w:val="Footer Char"/>
    <w:basedOn w:val="DefaultParagraphFont"/>
    <w:link w:val="Footer"/>
    <w:rsid w:val="008801A7"/>
  </w:style>
  <w:style w:type="paragraph" w:styleId="EndnoteText">
    <w:name w:val="endnote text"/>
    <w:basedOn w:val="Normal"/>
    <w:link w:val="EndnoteTextChar"/>
    <w:uiPriority w:val="99"/>
    <w:semiHidden/>
    <w:unhideWhenUsed/>
    <w:rsid w:val="00D2422A"/>
    <w:rPr>
      <w:sz w:val="20"/>
      <w:szCs w:val="20"/>
    </w:rPr>
  </w:style>
  <w:style w:type="character" w:customStyle="1" w:styleId="EndnoteTextChar">
    <w:name w:val="Endnote Text Char"/>
    <w:basedOn w:val="DefaultParagraphFont"/>
    <w:link w:val="EndnoteText"/>
    <w:uiPriority w:val="99"/>
    <w:semiHidden/>
    <w:rsid w:val="00D2422A"/>
    <w:rPr>
      <w:sz w:val="20"/>
      <w:szCs w:val="20"/>
    </w:rPr>
  </w:style>
  <w:style w:type="character" w:styleId="EndnoteReference">
    <w:name w:val="endnote reference"/>
    <w:basedOn w:val="DefaultParagraphFont"/>
    <w:uiPriority w:val="99"/>
    <w:semiHidden/>
    <w:unhideWhenUsed/>
    <w:rsid w:val="00D2422A"/>
    <w:rPr>
      <w:vertAlign w:val="superscript"/>
    </w:rPr>
  </w:style>
  <w:style w:type="paragraph" w:customStyle="1" w:styleId="returnaddressbottom">
    <w:name w:val="return address bottom"/>
    <w:basedOn w:val="Normal"/>
    <w:qFormat/>
    <w:rsid w:val="0058573D"/>
    <w:pPr>
      <w:tabs>
        <w:tab w:val="center" w:pos="4320"/>
        <w:tab w:val="right" w:pos="8640"/>
      </w:tabs>
      <w:spacing w:line="240" w:lineRule="exact"/>
      <w:jc w:val="right"/>
    </w:pPr>
    <w:rPr>
      <w:rFonts w:ascii="Trebuchet MS" w:eastAsia="MS Mincho" w:hAnsi="Trebuchet MS" w:cs="Times New Roman"/>
      <w:color w:val="595959"/>
      <w:sz w:val="16"/>
    </w:rPr>
  </w:style>
  <w:style w:type="paragraph" w:customStyle="1" w:styleId="par1">
    <w:name w:val="par1"/>
    <w:basedOn w:val="Normal"/>
    <w:rsid w:val="006100AC"/>
    <w:pPr>
      <w:tabs>
        <w:tab w:val="left" w:pos="720"/>
        <w:tab w:val="left" w:pos="1440"/>
        <w:tab w:val="left" w:pos="2160"/>
      </w:tabs>
      <w:spacing w:before="240"/>
      <w:ind w:left="720" w:hanging="720"/>
    </w:pPr>
    <w:rPr>
      <w:rFonts w:ascii="Arial" w:eastAsia="Times New Roman" w:hAnsi="Arial" w:cs="Times New Roman"/>
      <w:sz w:val="20"/>
    </w:rPr>
  </w:style>
  <w:style w:type="paragraph" w:customStyle="1" w:styleId="par2">
    <w:name w:val="par2"/>
    <w:basedOn w:val="par1"/>
    <w:rsid w:val="006100AC"/>
    <w:pPr>
      <w:ind w:left="1440"/>
    </w:pPr>
  </w:style>
  <w:style w:type="paragraph" w:customStyle="1" w:styleId="upar1">
    <w:name w:val="upar1"/>
    <w:basedOn w:val="Normal"/>
    <w:rsid w:val="006100AC"/>
    <w:pPr>
      <w:tabs>
        <w:tab w:val="left" w:pos="720"/>
        <w:tab w:val="left" w:pos="1440"/>
      </w:tabs>
      <w:spacing w:before="240"/>
    </w:pPr>
    <w:rPr>
      <w:rFonts w:ascii="Arial" w:eastAsia="Times New Roman" w:hAnsi="Arial" w:cs="Arial"/>
      <w:sz w:val="20"/>
      <w:szCs w:val="20"/>
    </w:rPr>
  </w:style>
  <w:style w:type="paragraph" w:customStyle="1" w:styleId="Title4">
    <w:name w:val="Title4"/>
    <w:basedOn w:val="Normal"/>
    <w:autoRedefine/>
    <w:rsid w:val="006100AC"/>
    <w:pPr>
      <w:tabs>
        <w:tab w:val="left" w:pos="720"/>
        <w:tab w:val="left" w:pos="1440"/>
        <w:tab w:val="left" w:pos="2160"/>
      </w:tabs>
      <w:spacing w:before="240"/>
      <w:ind w:left="720" w:hanging="720"/>
      <w:jc w:val="center"/>
      <w:outlineLvl w:val="3"/>
    </w:pPr>
    <w:rPr>
      <w:rFonts w:ascii="Arial" w:eastAsia="Times New Roman" w:hAnsi="Arial" w:cs="Arial"/>
      <w:b/>
      <w:bCs/>
      <w:i/>
      <w:sz w:val="20"/>
      <w:szCs w:val="20"/>
    </w:rPr>
  </w:style>
  <w:style w:type="paragraph" w:customStyle="1" w:styleId="Title1">
    <w:name w:val="Title1"/>
    <w:basedOn w:val="Normal"/>
    <w:autoRedefine/>
    <w:rsid w:val="000432DA"/>
    <w:pPr>
      <w:tabs>
        <w:tab w:val="left" w:pos="720"/>
        <w:tab w:val="left" w:pos="1440"/>
        <w:tab w:val="left" w:pos="2160"/>
      </w:tabs>
      <w:spacing w:before="240"/>
      <w:jc w:val="center"/>
      <w:outlineLvl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colorado.gov/cdhs/cw/forms"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olorado.gov/cdhs/cw/form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orado.gov/cdhs/cw/forms"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olorado.gov/cdhs/cw/form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colorado.gov/cdhs/cw/forms"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olorado.gov/cdhs/cw/forms"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colorado.gov/cdhs/cw/forms" TargetMode="External"/><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hyperlink" Target="http://www.colorado.gov/cdhs/cw/forms"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colorado.gov/cdhs/cw/forms"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olorado.gov/cdhs/cw/for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f.hhs.gov/sites/default/files/cb/ed_hhs_foster_care_guidance.pdf" TargetMode="External"/><Relationship Id="rId2" Type="http://schemas.openxmlformats.org/officeDocument/2006/relationships/hyperlink" Target="http://www.unco.edu/cebs/foster-care-research/needs-assessment-data/" TargetMode="External"/><Relationship Id="rId1" Type="http://schemas.openxmlformats.org/officeDocument/2006/relationships/hyperlink" Target="http://www.unco.edu/cebs/foster-care-research/repor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702B2A8-A595-463B-BAEA-EAF16081F46F}"/>
      </w:docPartPr>
      <w:docPartBody>
        <w:p w:rsidR="005F5ECA" w:rsidRDefault="005F5ECA">
          <w:r w:rsidRPr="00C05AAD">
            <w:rPr>
              <w:rStyle w:val="PlaceholderText"/>
            </w:rPr>
            <w:t>Click here to enter text.</w:t>
          </w:r>
        </w:p>
      </w:docPartBody>
    </w:docPart>
    <w:docPart>
      <w:docPartPr>
        <w:name w:val="F79E0EA8005846AC834741BF3F2737A3"/>
        <w:category>
          <w:name w:val="General"/>
          <w:gallery w:val="placeholder"/>
        </w:category>
        <w:types>
          <w:type w:val="bbPlcHdr"/>
        </w:types>
        <w:behaviors>
          <w:behavior w:val="content"/>
        </w:behaviors>
        <w:guid w:val="{BB0157C4-96F1-4522-A4E7-165F02448D63}"/>
      </w:docPartPr>
      <w:docPartBody>
        <w:p w:rsidR="00145C7E" w:rsidRDefault="003A4CA9" w:rsidP="003A4CA9">
          <w:pPr>
            <w:pStyle w:val="F79E0EA8005846AC834741BF3F2737A315"/>
          </w:pPr>
          <w:r w:rsidRPr="00E82D04">
            <w:rPr>
              <w:rStyle w:val="PlaceholderText"/>
              <w:rFonts w:ascii="Trebuchet MS" w:hAnsi="Trebuchet MS" w:cs="Times New Roman"/>
              <w:i/>
              <w:color w:val="595959" w:themeColor="text1" w:themeTint="A6"/>
            </w:rPr>
            <w:t>20xx-xx</w:t>
          </w:r>
        </w:p>
      </w:docPartBody>
    </w:docPart>
    <w:docPart>
      <w:docPartPr>
        <w:name w:val="8F36D31E0B0E471FA10F6C63CE240E3B"/>
        <w:category>
          <w:name w:val="General"/>
          <w:gallery w:val="placeholder"/>
        </w:category>
        <w:types>
          <w:type w:val="bbPlcHdr"/>
        </w:types>
        <w:behaviors>
          <w:behavior w:val="content"/>
        </w:behaviors>
        <w:guid w:val="{E2FAE830-B971-4F8E-B9AC-66DE6ADA037F}"/>
      </w:docPartPr>
      <w:docPartBody>
        <w:p w:rsidR="00145C7E" w:rsidRDefault="003A4CA9" w:rsidP="003A4CA9">
          <w:pPr>
            <w:pStyle w:val="8F36D31E0B0E471FA10F6C63CE240E3B15"/>
          </w:pPr>
          <w:r w:rsidRPr="00E82D04">
            <w:rPr>
              <w:rStyle w:val="PlaceholderText"/>
              <w:rFonts w:ascii="Trebuchet MS" w:hAnsi="Trebuchet MS" w:cs="Times New Roman"/>
              <w:i/>
              <w:color w:val="595959" w:themeColor="text1" w:themeTint="A6"/>
            </w:rPr>
            <w:t>20xx-xx</w:t>
          </w:r>
        </w:p>
      </w:docPartBody>
    </w:docPart>
    <w:docPart>
      <w:docPartPr>
        <w:name w:val="41FE48BB3A604A7F9042F74A8B8592B1"/>
        <w:category>
          <w:name w:val="General"/>
          <w:gallery w:val="placeholder"/>
        </w:category>
        <w:types>
          <w:type w:val="bbPlcHdr"/>
        </w:types>
        <w:behaviors>
          <w:behavior w:val="content"/>
        </w:behaviors>
        <w:guid w:val="{8BC32D9A-E58E-4B91-931E-7310301EDF70}"/>
      </w:docPartPr>
      <w:docPartBody>
        <w:p w:rsidR="00145C7E" w:rsidRDefault="00145C7E" w:rsidP="00145C7E">
          <w:pPr>
            <w:pStyle w:val="41FE48BB3A604A7F9042F74A8B8592B11"/>
          </w:pPr>
          <w:r w:rsidRPr="005844B6">
            <w:rPr>
              <w:rStyle w:val="PlaceholderText"/>
              <w:rFonts w:ascii="Times New Roman" w:hAnsi="Times New Roman" w:cs="Times New Roman"/>
            </w:rPr>
            <w:t>Choose an item</w:t>
          </w:r>
        </w:p>
      </w:docPartBody>
    </w:docPart>
    <w:docPart>
      <w:docPartPr>
        <w:name w:val="380134AD0C4546D3B687CCED792F49B0"/>
        <w:category>
          <w:name w:val="General"/>
          <w:gallery w:val="placeholder"/>
        </w:category>
        <w:types>
          <w:type w:val="bbPlcHdr"/>
        </w:types>
        <w:behaviors>
          <w:behavior w:val="content"/>
        </w:behaviors>
        <w:guid w:val="{2D905F6D-B6B3-4907-9C95-AF30BAE38F14}"/>
      </w:docPartPr>
      <w:docPartBody>
        <w:p w:rsidR="00145C7E" w:rsidRDefault="003A4CA9" w:rsidP="003A4CA9">
          <w:pPr>
            <w:pStyle w:val="380134AD0C4546D3B687CCED792F49B010"/>
          </w:pPr>
          <w:r w:rsidRPr="00E82D04">
            <w:rPr>
              <w:rStyle w:val="PlaceholderText"/>
              <w:rFonts w:ascii="Trebuchet MS" w:hAnsi="Trebuchet MS" w:cs="Times New Roman"/>
              <w:color w:val="595959" w:themeColor="text1" w:themeTint="A6"/>
              <w:sz w:val="24"/>
              <w:szCs w:val="24"/>
            </w:rPr>
            <w:t>Name, Title, Organization</w:t>
          </w:r>
        </w:p>
      </w:docPartBody>
    </w:docPart>
    <w:docPart>
      <w:docPartPr>
        <w:name w:val="8FCDC646BFA6475997B7814A13C73EA8"/>
        <w:category>
          <w:name w:val="General"/>
          <w:gallery w:val="placeholder"/>
        </w:category>
        <w:types>
          <w:type w:val="bbPlcHdr"/>
        </w:types>
        <w:behaviors>
          <w:behavior w:val="content"/>
        </w:behaviors>
        <w:guid w:val="{1AE97B4F-68DE-4064-88BD-57AE263712FD}"/>
      </w:docPartPr>
      <w:docPartBody>
        <w:p w:rsidR="00145C7E" w:rsidRDefault="003A4CA9" w:rsidP="003A4CA9">
          <w:pPr>
            <w:pStyle w:val="8FCDC646BFA6475997B7814A13C73EA810"/>
          </w:pPr>
          <w:r w:rsidRPr="00E82D04">
            <w:rPr>
              <w:rStyle w:val="PlaceholderText"/>
              <w:rFonts w:ascii="Trebuchet MS" w:hAnsi="Trebuchet MS" w:cs="Times New Roman"/>
              <w:color w:val="595959" w:themeColor="text1" w:themeTint="A6"/>
              <w:sz w:val="24"/>
              <w:szCs w:val="24"/>
            </w:rPr>
            <w:t>Statement summarizing the costs of this provider. For independent contractors/private companies, consider attaching supporting documents such as contracts, quotes, prices lists, etc. Information should be of sufficient detail that parties are on notice of the potential expenses.</w:t>
          </w:r>
        </w:p>
      </w:docPartBody>
    </w:docPart>
    <w:docPart>
      <w:docPartPr>
        <w:name w:val="FDB9376E5736476A9B8D53F54B753C9A"/>
        <w:category>
          <w:name w:val="General"/>
          <w:gallery w:val="placeholder"/>
        </w:category>
        <w:types>
          <w:type w:val="bbPlcHdr"/>
        </w:types>
        <w:behaviors>
          <w:behavior w:val="content"/>
        </w:behaviors>
        <w:guid w:val="{6B0549F2-55B3-4A98-A43C-765D761CD700}"/>
      </w:docPartPr>
      <w:docPartBody>
        <w:p w:rsidR="00145C7E" w:rsidRDefault="003A4CA9" w:rsidP="003A4CA9">
          <w:pPr>
            <w:pStyle w:val="FDB9376E5736476A9B8D53F54B753C9A10"/>
          </w:pPr>
          <w:r w:rsidRPr="00E82D04">
            <w:rPr>
              <w:rStyle w:val="PlaceholderText"/>
              <w:rFonts w:ascii="Trebuchet MS" w:hAnsi="Trebuchet MS" w:cs="Times New Roman"/>
              <w:color w:val="595959" w:themeColor="text1" w:themeTint="A6"/>
              <w:sz w:val="24"/>
              <w:szCs w:val="24"/>
            </w:rPr>
            <w:t>Name, Title, Organization</w:t>
          </w:r>
        </w:p>
      </w:docPartBody>
    </w:docPart>
    <w:docPart>
      <w:docPartPr>
        <w:name w:val="6E3363314A314FFC8026299BABD1C715"/>
        <w:category>
          <w:name w:val="General"/>
          <w:gallery w:val="placeholder"/>
        </w:category>
        <w:types>
          <w:type w:val="bbPlcHdr"/>
        </w:types>
        <w:behaviors>
          <w:behavior w:val="content"/>
        </w:behaviors>
        <w:guid w:val="{9888188E-B88B-4250-AA50-9A38060828A1}"/>
      </w:docPartPr>
      <w:docPartBody>
        <w:p w:rsidR="00145C7E" w:rsidRDefault="003A4CA9" w:rsidP="003A4CA9">
          <w:pPr>
            <w:pStyle w:val="6E3363314A314FFC8026299BABD1C7159"/>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3F9599EB479E40999AE7040E68A848AB"/>
        <w:category>
          <w:name w:val="General"/>
          <w:gallery w:val="placeholder"/>
        </w:category>
        <w:types>
          <w:type w:val="bbPlcHdr"/>
        </w:types>
        <w:behaviors>
          <w:behavior w:val="content"/>
        </w:behaviors>
        <w:guid w:val="{057C54D0-FD02-4E40-983B-34C6E692BB04}"/>
      </w:docPartPr>
      <w:docPartBody>
        <w:p w:rsidR="00145C7E" w:rsidRDefault="003A4CA9" w:rsidP="003A4CA9">
          <w:pPr>
            <w:pStyle w:val="3F9599EB479E40999AE7040E68A848AB9"/>
          </w:pPr>
          <w:r w:rsidRPr="00E82D04">
            <w:rPr>
              <w:rStyle w:val="PlaceholderText"/>
              <w:rFonts w:ascii="Trebuchet MS" w:hAnsi="Trebuchet MS" w:cs="Times New Roman"/>
              <w:color w:val="595959" w:themeColor="text1" w:themeTint="A6"/>
              <w:sz w:val="24"/>
              <w:szCs w:val="24"/>
            </w:rPr>
            <w:t>Include any relevant information about the provider, such as type of vehicle, starting location, handicap accessibility, distance able to travel, seasonal availability, morning or afternoon only, etc.</w:t>
          </w:r>
        </w:p>
      </w:docPartBody>
    </w:docPart>
    <w:docPart>
      <w:docPartPr>
        <w:name w:val="5BD65AE01FA44011A8CB2E9C4B25A23C"/>
        <w:category>
          <w:name w:val="General"/>
          <w:gallery w:val="placeholder"/>
        </w:category>
        <w:types>
          <w:type w:val="bbPlcHdr"/>
        </w:types>
        <w:behaviors>
          <w:behavior w:val="content"/>
        </w:behaviors>
        <w:guid w:val="{A2A0E5D1-2EFC-494B-BA79-42A078F329F7}"/>
      </w:docPartPr>
      <w:docPartBody>
        <w:p w:rsidR="00145C7E" w:rsidRDefault="003A4CA9" w:rsidP="003A4CA9">
          <w:pPr>
            <w:pStyle w:val="5BD65AE01FA44011A8CB2E9C4B25A23C9"/>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19CFAC36CF6C4E2693AF383B79715DAD"/>
        <w:category>
          <w:name w:val="General"/>
          <w:gallery w:val="placeholder"/>
        </w:category>
        <w:types>
          <w:type w:val="bbPlcHdr"/>
        </w:types>
        <w:behaviors>
          <w:behavior w:val="content"/>
        </w:behaviors>
        <w:guid w:val="{1E86493A-69AC-484C-AACB-D71FA0527915}"/>
      </w:docPartPr>
      <w:docPartBody>
        <w:p w:rsidR="00145C7E" w:rsidRDefault="003A4CA9" w:rsidP="003A4CA9">
          <w:pPr>
            <w:pStyle w:val="19CFAC36CF6C4E2693AF383B79715DAD9"/>
          </w:pPr>
          <w:r w:rsidRPr="00E82D04">
            <w:rPr>
              <w:rStyle w:val="PlaceholderText"/>
              <w:rFonts w:ascii="Trebuchet MS" w:hAnsi="Trebuchet MS" w:cs="Times New Roman"/>
              <w:color w:val="595959" w:themeColor="text1" w:themeTint="A6"/>
              <w:sz w:val="24"/>
              <w:szCs w:val="24"/>
            </w:rPr>
            <w:t>Include any relevant information about the provider, such as starting location, type of vehicle, handicap accessibility, distance able to travel, seasonal availability, morning or afternoon only, etc.</w:t>
          </w:r>
        </w:p>
      </w:docPartBody>
    </w:docPart>
    <w:docPart>
      <w:docPartPr>
        <w:name w:val="1D8CE9F30B124881BF320EC5627E6F8E"/>
        <w:category>
          <w:name w:val="General"/>
          <w:gallery w:val="placeholder"/>
        </w:category>
        <w:types>
          <w:type w:val="bbPlcHdr"/>
        </w:types>
        <w:behaviors>
          <w:behavior w:val="content"/>
        </w:behaviors>
        <w:guid w:val="{EBA20EC5-7C20-4AA5-A4CF-2BABA554B1EC}"/>
      </w:docPartPr>
      <w:docPartBody>
        <w:p w:rsidR="00145C7E" w:rsidRDefault="003A4CA9" w:rsidP="003A4CA9">
          <w:pPr>
            <w:pStyle w:val="1D8CE9F30B124881BF320EC5627E6F8E9"/>
          </w:pPr>
          <w:r w:rsidRPr="00E82D04">
            <w:rPr>
              <w:rStyle w:val="PlaceholderText"/>
              <w:rFonts w:ascii="Trebuchet MS" w:hAnsi="Trebuchet MS" w:cs="Times New Roman"/>
              <w:color w:val="595959" w:themeColor="text1" w:themeTint="A6"/>
              <w:sz w:val="24"/>
              <w:szCs w:val="24"/>
            </w:rPr>
            <w:t>Statement summarizing the costs of this provider. For independent contractors/private companies, consider attaching supporting documents such as contracts, quotes, prices lists, etc. Information should be of sufficient detail that parties are on notice of the potential expenses.</w:t>
          </w:r>
        </w:p>
      </w:docPartBody>
    </w:docPart>
    <w:docPart>
      <w:docPartPr>
        <w:name w:val="AB1D1D1CDD024839AF312A8677AFBCC0"/>
        <w:category>
          <w:name w:val="General"/>
          <w:gallery w:val="placeholder"/>
        </w:category>
        <w:types>
          <w:type w:val="bbPlcHdr"/>
        </w:types>
        <w:behaviors>
          <w:behavior w:val="content"/>
        </w:behaviors>
        <w:guid w:val="{D21DF6DA-02EB-4128-9DFF-6F2F0D074B0F}"/>
      </w:docPartPr>
      <w:docPartBody>
        <w:p w:rsidR="00145C7E" w:rsidRDefault="003A4CA9" w:rsidP="003A4CA9">
          <w:pPr>
            <w:pStyle w:val="AB1D1D1CDD024839AF312A8677AFBCC09"/>
          </w:pPr>
          <w:r w:rsidRPr="00E82D0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docPartBody>
    </w:docPart>
    <w:docPart>
      <w:docPartPr>
        <w:name w:val="CBD07DF09BDB4D0380FF967B3FE3A5FA"/>
        <w:category>
          <w:name w:val="General"/>
          <w:gallery w:val="placeholder"/>
        </w:category>
        <w:types>
          <w:type w:val="bbPlcHdr"/>
        </w:types>
        <w:behaviors>
          <w:behavior w:val="content"/>
        </w:behaviors>
        <w:guid w:val="{79CE53B5-C244-4C4D-9381-D1EB1CA5B25B}"/>
      </w:docPartPr>
      <w:docPartBody>
        <w:p w:rsidR="00145C7E" w:rsidRDefault="003A4CA9" w:rsidP="003A4CA9">
          <w:pPr>
            <w:pStyle w:val="CBD07DF09BDB4D0380FF967B3FE3A5FA9"/>
          </w:pPr>
          <w:r w:rsidRPr="00E82D0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p>
      </w:docPartBody>
    </w:docPart>
    <w:docPart>
      <w:docPartPr>
        <w:name w:val="68FB17497F8C4DDCBFE0DFBAC01C2F83"/>
        <w:category>
          <w:name w:val="General"/>
          <w:gallery w:val="placeholder"/>
        </w:category>
        <w:types>
          <w:type w:val="bbPlcHdr"/>
        </w:types>
        <w:behaviors>
          <w:behavior w:val="content"/>
        </w:behaviors>
        <w:guid w:val="{A2E9E68B-A08A-4BB8-BE57-0CF0756E9F5C}"/>
      </w:docPartPr>
      <w:docPartBody>
        <w:p w:rsidR="00145C7E" w:rsidRDefault="003A4CA9" w:rsidP="003A4CA9">
          <w:pPr>
            <w:pStyle w:val="68FB17497F8C4DDCBFE0DFBAC01C2F838"/>
          </w:pPr>
          <w:r w:rsidRPr="00E82D04">
            <w:rPr>
              <w:rStyle w:val="PlaceholderText"/>
              <w:rFonts w:ascii="Trebuchet MS" w:hAnsi="Trebuchet MS" w:cs="Times New Roman"/>
              <w:color w:val="595959" w:themeColor="text1" w:themeTint="A6"/>
              <w:sz w:val="24"/>
              <w:szCs w:val="24"/>
            </w:rPr>
            <w:t>Assurances regarding vehicle and liability insurance information for provider/provider’s employees. State where detailed information is stored and/or attach records.</w:t>
          </w:r>
        </w:p>
      </w:docPartBody>
    </w:docPart>
    <w:docPart>
      <w:docPartPr>
        <w:name w:val="E0AA78B810CA4C10BD97AB6E9CC6A171"/>
        <w:category>
          <w:name w:val="General"/>
          <w:gallery w:val="placeholder"/>
        </w:category>
        <w:types>
          <w:type w:val="bbPlcHdr"/>
        </w:types>
        <w:behaviors>
          <w:behavior w:val="content"/>
        </w:behaviors>
        <w:guid w:val="{3F0D75AD-C28F-4E7B-84B6-1F3861F94A07}"/>
      </w:docPartPr>
      <w:docPartBody>
        <w:p w:rsidR="00145C7E" w:rsidRDefault="003A4CA9" w:rsidP="003A4CA9">
          <w:pPr>
            <w:pStyle w:val="E0AA78B810CA4C10BD97AB6E9CC6A1715"/>
          </w:pPr>
          <w:r w:rsidRPr="00E82D04">
            <w:rPr>
              <w:rStyle w:val="PlaceholderText"/>
              <w:rFonts w:ascii="Trebuchet MS" w:hAnsi="Trebuchet MS" w:cs="Times New Roman"/>
              <w:color w:val="595959" w:themeColor="text1" w:themeTint="A6"/>
              <w:sz w:val="24"/>
              <w:szCs w:val="24"/>
            </w:rPr>
            <w:t>Assurances regarding background check of provider/provider’s employees. State where detailed information on background check is stored and/or attach records.</w:t>
          </w:r>
        </w:p>
      </w:docPartBody>
    </w:docPart>
    <w:docPart>
      <w:docPartPr>
        <w:name w:val="D52D50E424D942D083385F49A86EEFF9"/>
        <w:category>
          <w:name w:val="General"/>
          <w:gallery w:val="placeholder"/>
        </w:category>
        <w:types>
          <w:type w:val="bbPlcHdr"/>
        </w:types>
        <w:behaviors>
          <w:behavior w:val="content"/>
        </w:behaviors>
        <w:guid w:val="{66B6E3C9-A3A1-4F64-815B-735F82193FF6}"/>
      </w:docPartPr>
      <w:docPartBody>
        <w:p w:rsidR="00145C7E" w:rsidRDefault="003A4CA9" w:rsidP="003A4CA9">
          <w:pPr>
            <w:pStyle w:val="D52D50E424D942D083385F49A86EEFF95"/>
          </w:pPr>
          <w:r w:rsidRPr="00E82D04">
            <w:rPr>
              <w:rStyle w:val="PlaceholderText"/>
              <w:rFonts w:ascii="Trebuchet MS" w:hAnsi="Trebuchet MS" w:cs="Times New Roman"/>
              <w:color w:val="595959" w:themeColor="text1" w:themeTint="A6"/>
              <w:sz w:val="24"/>
              <w:szCs w:val="24"/>
            </w:rPr>
            <w:t>Name, Title</w:t>
          </w:r>
        </w:p>
      </w:docPartBody>
    </w:docPart>
    <w:docPart>
      <w:docPartPr>
        <w:name w:val="AC5D9F6C623345E59966DAC1D14136E7"/>
        <w:category>
          <w:name w:val="General"/>
          <w:gallery w:val="placeholder"/>
        </w:category>
        <w:types>
          <w:type w:val="bbPlcHdr"/>
        </w:types>
        <w:behaviors>
          <w:behavior w:val="content"/>
        </w:behaviors>
        <w:guid w:val="{F994F907-528F-46BB-95B6-2CF41663DC42}"/>
      </w:docPartPr>
      <w:docPartBody>
        <w:p w:rsidR="00145C7E" w:rsidRDefault="003A4CA9" w:rsidP="003A4CA9">
          <w:pPr>
            <w:pStyle w:val="AC5D9F6C623345E59966DAC1D14136E75"/>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317EADCFFCDE4B5BAB9BFD7118E103AD"/>
        <w:category>
          <w:name w:val="General"/>
          <w:gallery w:val="placeholder"/>
        </w:category>
        <w:types>
          <w:type w:val="bbPlcHdr"/>
        </w:types>
        <w:behaviors>
          <w:behavior w:val="content"/>
        </w:behaviors>
        <w:guid w:val="{D4894E9F-D768-4AFB-A6BF-6A3FC7EB1924}"/>
      </w:docPartPr>
      <w:docPartBody>
        <w:p w:rsidR="00145C7E" w:rsidRDefault="003A4CA9" w:rsidP="003A4CA9">
          <w:pPr>
            <w:pStyle w:val="317EADCFFCDE4B5BAB9BFD7118E103AD5"/>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
      <w:docPartPr>
        <w:name w:val="69C795D818B742D69AE90CED6C1CA9A2"/>
        <w:category>
          <w:name w:val="General"/>
          <w:gallery w:val="placeholder"/>
        </w:category>
        <w:types>
          <w:type w:val="bbPlcHdr"/>
        </w:types>
        <w:behaviors>
          <w:behavior w:val="content"/>
        </w:behaviors>
        <w:guid w:val="{8B7E876D-C03A-46D7-84CD-08D3D6A5E1BA}"/>
      </w:docPartPr>
      <w:docPartBody>
        <w:p w:rsidR="00145C7E" w:rsidRDefault="003A4CA9" w:rsidP="003A4CA9">
          <w:pPr>
            <w:pStyle w:val="69C795D818B742D69AE90CED6C1CA9A24"/>
          </w:pPr>
          <w:r w:rsidRPr="00E82D04">
            <w:rPr>
              <w:rStyle w:val="PlaceholderText"/>
              <w:rFonts w:ascii="Trebuchet MS" w:hAnsi="Trebuchet MS" w:cs="Times New Roman"/>
              <w:color w:val="595959" w:themeColor="text1" w:themeTint="A6"/>
              <w:sz w:val="24"/>
              <w:szCs w:val="24"/>
            </w:rPr>
            <w:t>Name, Title</w:t>
          </w:r>
        </w:p>
      </w:docPartBody>
    </w:docPart>
    <w:docPart>
      <w:docPartPr>
        <w:name w:val="B422436BB6D84B06865C095C5D66DC7E"/>
        <w:category>
          <w:name w:val="General"/>
          <w:gallery w:val="placeholder"/>
        </w:category>
        <w:types>
          <w:type w:val="bbPlcHdr"/>
        </w:types>
        <w:behaviors>
          <w:behavior w:val="content"/>
        </w:behaviors>
        <w:guid w:val="{74293E01-A941-4A13-9C05-B394920E2248}"/>
      </w:docPartPr>
      <w:docPartBody>
        <w:p w:rsidR="00145C7E" w:rsidRDefault="003A4CA9" w:rsidP="003A4CA9">
          <w:pPr>
            <w:pStyle w:val="B422436BB6D84B06865C095C5D66DC7E4"/>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78A5355C85A141E0B76CAE52457934E8"/>
        <w:category>
          <w:name w:val="General"/>
          <w:gallery w:val="placeholder"/>
        </w:category>
        <w:types>
          <w:type w:val="bbPlcHdr"/>
        </w:types>
        <w:behaviors>
          <w:behavior w:val="content"/>
        </w:behaviors>
        <w:guid w:val="{792A1A05-77B5-4535-9B9F-717634C44A4F}"/>
      </w:docPartPr>
      <w:docPartBody>
        <w:p w:rsidR="00145C7E" w:rsidRDefault="003A4CA9" w:rsidP="003A4CA9">
          <w:pPr>
            <w:pStyle w:val="78A5355C85A141E0B76CAE52457934E84"/>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
      <w:docPartPr>
        <w:name w:val="8E35D80B1EB44178A72999006986626C"/>
        <w:category>
          <w:name w:val="General"/>
          <w:gallery w:val="placeholder"/>
        </w:category>
        <w:types>
          <w:type w:val="bbPlcHdr"/>
        </w:types>
        <w:behaviors>
          <w:behavior w:val="content"/>
        </w:behaviors>
        <w:guid w:val="{E1864747-05D2-44FE-B0E8-D1E5C0BE7B0B}"/>
      </w:docPartPr>
      <w:docPartBody>
        <w:p w:rsidR="005C2EC3" w:rsidRDefault="003A4CA9" w:rsidP="003A4CA9">
          <w:pPr>
            <w:pStyle w:val="8E35D80B1EB44178A72999006986626C4"/>
          </w:pPr>
          <w:r w:rsidRPr="00E82D04">
            <w:rPr>
              <w:rStyle w:val="PlaceholderText"/>
              <w:rFonts w:ascii="Trebuchet MS" w:hAnsi="Trebuchet MS" w:cs="Times New Roman"/>
              <w:color w:val="595959" w:themeColor="text1" w:themeTint="A6"/>
              <w:sz w:val="24"/>
              <w:szCs w:val="24"/>
            </w:rPr>
            <w:t>Name, Title</w:t>
          </w:r>
        </w:p>
      </w:docPartBody>
    </w:docPart>
    <w:docPart>
      <w:docPartPr>
        <w:name w:val="05C4335E2CAA4A53B678FA00F42C0A3C"/>
        <w:category>
          <w:name w:val="General"/>
          <w:gallery w:val="placeholder"/>
        </w:category>
        <w:types>
          <w:type w:val="bbPlcHdr"/>
        </w:types>
        <w:behaviors>
          <w:behavior w:val="content"/>
        </w:behaviors>
        <w:guid w:val="{17B32CE5-F2C4-48CB-94D6-B2A992CB1D0D}"/>
      </w:docPartPr>
      <w:docPartBody>
        <w:p w:rsidR="005C2EC3" w:rsidRDefault="003A4CA9" w:rsidP="003A4CA9">
          <w:pPr>
            <w:pStyle w:val="05C4335E2CAA4A53B678FA00F42C0A3C4"/>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B624CC98758D4670A86F44162124E34B"/>
        <w:category>
          <w:name w:val="General"/>
          <w:gallery w:val="placeholder"/>
        </w:category>
        <w:types>
          <w:type w:val="bbPlcHdr"/>
        </w:types>
        <w:behaviors>
          <w:behavior w:val="content"/>
        </w:behaviors>
        <w:guid w:val="{A07CD1DF-6CDD-4E7F-B40F-97B14E9182C5}"/>
      </w:docPartPr>
      <w:docPartBody>
        <w:p w:rsidR="005C2EC3" w:rsidRDefault="003A4CA9" w:rsidP="003A4CA9">
          <w:pPr>
            <w:pStyle w:val="B624CC98758D4670A86F44162124E34B4"/>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
      <w:docPartPr>
        <w:name w:val="F60426C9C5F5447CB2B8A345C7E3C415"/>
        <w:category>
          <w:name w:val="General"/>
          <w:gallery w:val="placeholder"/>
        </w:category>
        <w:types>
          <w:type w:val="bbPlcHdr"/>
        </w:types>
        <w:behaviors>
          <w:behavior w:val="content"/>
        </w:behaviors>
        <w:guid w:val="{0994D4AD-15C2-4672-9454-E72CE28CEB8E}"/>
      </w:docPartPr>
      <w:docPartBody>
        <w:p w:rsidR="005C2EC3" w:rsidRDefault="003A4CA9" w:rsidP="003A4CA9">
          <w:pPr>
            <w:pStyle w:val="F60426C9C5F5447CB2B8A345C7E3C4154"/>
          </w:pPr>
          <w:r w:rsidRPr="00E82D04">
            <w:rPr>
              <w:rStyle w:val="PlaceholderText"/>
              <w:rFonts w:ascii="Trebuchet MS" w:hAnsi="Trebuchet MS" w:cs="Times New Roman"/>
              <w:color w:val="595959" w:themeColor="text1" w:themeTint="A6"/>
              <w:sz w:val="24"/>
              <w:szCs w:val="24"/>
            </w:rPr>
            <w:t>Name, Title</w:t>
          </w:r>
        </w:p>
      </w:docPartBody>
    </w:docPart>
    <w:docPart>
      <w:docPartPr>
        <w:name w:val="1125ACDDA6824BBAB6E7E64E6AFF6A8C"/>
        <w:category>
          <w:name w:val="General"/>
          <w:gallery w:val="placeholder"/>
        </w:category>
        <w:types>
          <w:type w:val="bbPlcHdr"/>
        </w:types>
        <w:behaviors>
          <w:behavior w:val="content"/>
        </w:behaviors>
        <w:guid w:val="{E969EB7C-0EB5-426F-962D-AE19243A9FA6}"/>
      </w:docPartPr>
      <w:docPartBody>
        <w:p w:rsidR="005C2EC3" w:rsidRDefault="003A4CA9" w:rsidP="003A4CA9">
          <w:pPr>
            <w:pStyle w:val="1125ACDDA6824BBAB6E7E64E6AFF6A8C4"/>
          </w:pPr>
          <w:r w:rsidRPr="00E82D04">
            <w:rPr>
              <w:rStyle w:val="PlaceholderText"/>
              <w:rFonts w:ascii="Trebuchet MS" w:hAnsi="Trebuchet MS" w:cs="Times New Roman"/>
              <w:color w:val="595959" w:themeColor="text1" w:themeTint="A6"/>
              <w:sz w:val="24"/>
              <w:szCs w:val="24"/>
            </w:rPr>
            <w:t>Contact information</w:t>
          </w:r>
        </w:p>
      </w:docPartBody>
    </w:docPart>
    <w:docPart>
      <w:docPartPr>
        <w:name w:val="4C05CC73824644ACBA363E77677B68A2"/>
        <w:category>
          <w:name w:val="General"/>
          <w:gallery w:val="placeholder"/>
        </w:category>
        <w:types>
          <w:type w:val="bbPlcHdr"/>
        </w:types>
        <w:behaviors>
          <w:behavior w:val="content"/>
        </w:behaviors>
        <w:guid w:val="{005F4F36-70A1-4713-AA73-7202639B5492}"/>
      </w:docPartPr>
      <w:docPartBody>
        <w:p w:rsidR="005C2EC3" w:rsidRDefault="003A4CA9" w:rsidP="003A4CA9">
          <w:pPr>
            <w:pStyle w:val="4C05CC73824644ACBA363E77677B68A24"/>
          </w:pPr>
          <w:r w:rsidRPr="00E82D04">
            <w:rPr>
              <w:rStyle w:val="PlaceholderText"/>
              <w:rFonts w:ascii="Trebuchet MS" w:hAnsi="Trebuchet MS" w:cs="Times New Roman"/>
              <w:color w:val="595959" w:themeColor="text1" w:themeTint="A6"/>
              <w:sz w:val="24"/>
              <w:szCs w:val="24"/>
            </w:rPr>
            <w:t>Include any relevant information about this person, such as type of vehicle, starting location, handicap accessibility, distance able to travel, seasonal availability, morning or afternoon only,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CA"/>
    <w:rsid w:val="00000608"/>
    <w:rsid w:val="000122DA"/>
    <w:rsid w:val="0009650E"/>
    <w:rsid w:val="00145C7E"/>
    <w:rsid w:val="0033554B"/>
    <w:rsid w:val="003A1870"/>
    <w:rsid w:val="003A4CA9"/>
    <w:rsid w:val="003F614B"/>
    <w:rsid w:val="00436901"/>
    <w:rsid w:val="00446B40"/>
    <w:rsid w:val="0047773D"/>
    <w:rsid w:val="004858B6"/>
    <w:rsid w:val="004F1877"/>
    <w:rsid w:val="005C2EC3"/>
    <w:rsid w:val="005F333D"/>
    <w:rsid w:val="005F5ECA"/>
    <w:rsid w:val="00642F1D"/>
    <w:rsid w:val="008B2EF9"/>
    <w:rsid w:val="008E350E"/>
    <w:rsid w:val="00931889"/>
    <w:rsid w:val="009835D8"/>
    <w:rsid w:val="00B21A52"/>
    <w:rsid w:val="00BD17C1"/>
    <w:rsid w:val="00BF0CB4"/>
    <w:rsid w:val="00C05AAD"/>
    <w:rsid w:val="00C333FD"/>
    <w:rsid w:val="00C61E54"/>
    <w:rsid w:val="00CD137F"/>
    <w:rsid w:val="00CF6E2D"/>
    <w:rsid w:val="00D67FE3"/>
    <w:rsid w:val="00DE4988"/>
    <w:rsid w:val="00E41213"/>
    <w:rsid w:val="00E92AB1"/>
    <w:rsid w:val="00ED2023"/>
    <w:rsid w:val="00F258C5"/>
    <w:rsid w:val="00F93010"/>
    <w:rsid w:val="00FD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CA9"/>
    <w:rPr>
      <w:color w:val="808080"/>
    </w:rPr>
  </w:style>
  <w:style w:type="paragraph" w:customStyle="1" w:styleId="F79E0EA8005846AC834741BF3F2737A3">
    <w:name w:val="F79E0EA8005846AC834741BF3F2737A3"/>
    <w:rsid w:val="00145C7E"/>
    <w:pPr>
      <w:spacing w:after="0" w:line="240" w:lineRule="auto"/>
    </w:pPr>
    <w:rPr>
      <w:sz w:val="24"/>
      <w:szCs w:val="24"/>
    </w:rPr>
  </w:style>
  <w:style w:type="paragraph" w:customStyle="1" w:styleId="8F36D31E0B0E471FA10F6C63CE240E3B">
    <w:name w:val="8F36D31E0B0E471FA10F6C63CE240E3B"/>
    <w:rsid w:val="00145C7E"/>
    <w:pPr>
      <w:spacing w:after="0" w:line="240" w:lineRule="auto"/>
    </w:pPr>
    <w:rPr>
      <w:sz w:val="24"/>
      <w:szCs w:val="24"/>
    </w:rPr>
  </w:style>
  <w:style w:type="paragraph" w:customStyle="1" w:styleId="F79E0EA8005846AC834741BF3F2737A31">
    <w:name w:val="F79E0EA8005846AC834741BF3F2737A31"/>
    <w:rsid w:val="00145C7E"/>
    <w:pPr>
      <w:spacing w:after="0" w:line="240" w:lineRule="auto"/>
    </w:pPr>
    <w:rPr>
      <w:sz w:val="24"/>
      <w:szCs w:val="24"/>
    </w:rPr>
  </w:style>
  <w:style w:type="paragraph" w:customStyle="1" w:styleId="8F36D31E0B0E471FA10F6C63CE240E3B1">
    <w:name w:val="8F36D31E0B0E471FA10F6C63CE240E3B1"/>
    <w:rsid w:val="00145C7E"/>
    <w:pPr>
      <w:spacing w:after="0" w:line="240" w:lineRule="auto"/>
    </w:pPr>
    <w:rPr>
      <w:sz w:val="24"/>
      <w:szCs w:val="24"/>
    </w:rPr>
  </w:style>
  <w:style w:type="paragraph" w:customStyle="1" w:styleId="CFC4A70A451A47C9B23662524BAD62F7">
    <w:name w:val="CFC4A70A451A47C9B23662524BAD62F7"/>
    <w:rsid w:val="00145C7E"/>
    <w:pPr>
      <w:ind w:left="720"/>
      <w:contextualSpacing/>
    </w:pPr>
    <w:rPr>
      <w:rFonts w:eastAsiaTheme="minorHAnsi"/>
    </w:rPr>
  </w:style>
  <w:style w:type="paragraph" w:customStyle="1" w:styleId="F79E0EA8005846AC834741BF3F2737A32">
    <w:name w:val="F79E0EA8005846AC834741BF3F2737A32"/>
    <w:rsid w:val="00145C7E"/>
    <w:pPr>
      <w:spacing w:after="0" w:line="240" w:lineRule="auto"/>
    </w:pPr>
    <w:rPr>
      <w:sz w:val="24"/>
      <w:szCs w:val="24"/>
    </w:rPr>
  </w:style>
  <w:style w:type="paragraph" w:customStyle="1" w:styleId="8F36D31E0B0E471FA10F6C63CE240E3B2">
    <w:name w:val="8F36D31E0B0E471FA10F6C63CE240E3B2"/>
    <w:rsid w:val="00145C7E"/>
    <w:pPr>
      <w:spacing w:after="0" w:line="240" w:lineRule="auto"/>
    </w:pPr>
    <w:rPr>
      <w:sz w:val="24"/>
      <w:szCs w:val="24"/>
    </w:rPr>
  </w:style>
  <w:style w:type="paragraph" w:customStyle="1" w:styleId="CFC4A70A451A47C9B23662524BAD62F71">
    <w:name w:val="CFC4A70A451A47C9B23662524BAD62F71"/>
    <w:rsid w:val="00145C7E"/>
    <w:pPr>
      <w:ind w:left="720"/>
      <w:contextualSpacing/>
    </w:pPr>
    <w:rPr>
      <w:rFonts w:eastAsiaTheme="minorHAnsi"/>
    </w:rPr>
  </w:style>
  <w:style w:type="paragraph" w:customStyle="1" w:styleId="BCC0C0A0DECF45F1847B6B44A16D596B">
    <w:name w:val="BCC0C0A0DECF45F1847B6B44A16D596B"/>
    <w:rsid w:val="00145C7E"/>
  </w:style>
  <w:style w:type="paragraph" w:customStyle="1" w:styleId="28AE3AB7D3B2471491B809CEDC5C238F">
    <w:name w:val="28AE3AB7D3B2471491B809CEDC5C238F"/>
    <w:rsid w:val="00145C7E"/>
  </w:style>
  <w:style w:type="paragraph" w:customStyle="1" w:styleId="D6987C99D59548838A4789D940E7608C">
    <w:name w:val="D6987C99D59548838A4789D940E7608C"/>
    <w:rsid w:val="00145C7E"/>
  </w:style>
  <w:style w:type="paragraph" w:customStyle="1" w:styleId="2A80FD86744E4B1AA504D76037B61829">
    <w:name w:val="2A80FD86744E4B1AA504D76037B61829"/>
    <w:rsid w:val="00145C7E"/>
  </w:style>
  <w:style w:type="paragraph" w:customStyle="1" w:styleId="01BE30AAA25143908D17E8BD2D97C02A">
    <w:name w:val="01BE30AAA25143908D17E8BD2D97C02A"/>
    <w:rsid w:val="00145C7E"/>
  </w:style>
  <w:style w:type="paragraph" w:customStyle="1" w:styleId="093D6B31FE87489F931140174866FB60">
    <w:name w:val="093D6B31FE87489F931140174866FB60"/>
    <w:rsid w:val="00145C7E"/>
  </w:style>
  <w:style w:type="paragraph" w:customStyle="1" w:styleId="06E196D1886F4B33906565B25013C0DF">
    <w:name w:val="06E196D1886F4B33906565B25013C0DF"/>
    <w:rsid w:val="00145C7E"/>
  </w:style>
  <w:style w:type="paragraph" w:customStyle="1" w:styleId="F79E0EA8005846AC834741BF3F2737A33">
    <w:name w:val="F79E0EA8005846AC834741BF3F2737A33"/>
    <w:rsid w:val="00145C7E"/>
    <w:pPr>
      <w:spacing w:after="0" w:line="240" w:lineRule="auto"/>
    </w:pPr>
    <w:rPr>
      <w:sz w:val="24"/>
      <w:szCs w:val="24"/>
    </w:rPr>
  </w:style>
  <w:style w:type="paragraph" w:customStyle="1" w:styleId="8F36D31E0B0E471FA10F6C63CE240E3B3">
    <w:name w:val="8F36D31E0B0E471FA10F6C63CE240E3B3"/>
    <w:rsid w:val="00145C7E"/>
    <w:pPr>
      <w:spacing w:after="0" w:line="240" w:lineRule="auto"/>
    </w:pPr>
    <w:rPr>
      <w:sz w:val="24"/>
      <w:szCs w:val="24"/>
    </w:rPr>
  </w:style>
  <w:style w:type="paragraph" w:customStyle="1" w:styleId="CFC4A70A451A47C9B23662524BAD62F72">
    <w:name w:val="CFC4A70A451A47C9B23662524BAD62F72"/>
    <w:rsid w:val="00145C7E"/>
    <w:pPr>
      <w:ind w:left="720"/>
      <w:contextualSpacing/>
    </w:pPr>
    <w:rPr>
      <w:rFonts w:eastAsiaTheme="minorHAnsi"/>
    </w:rPr>
  </w:style>
  <w:style w:type="paragraph" w:customStyle="1" w:styleId="BCC0C0A0DECF45F1847B6B44A16D596B1">
    <w:name w:val="BCC0C0A0DECF45F1847B6B44A16D596B1"/>
    <w:rsid w:val="00145C7E"/>
    <w:pPr>
      <w:ind w:left="720"/>
      <w:contextualSpacing/>
    </w:pPr>
    <w:rPr>
      <w:rFonts w:eastAsiaTheme="minorHAnsi"/>
    </w:rPr>
  </w:style>
  <w:style w:type="paragraph" w:customStyle="1" w:styleId="F79E0EA8005846AC834741BF3F2737A34">
    <w:name w:val="F79E0EA8005846AC834741BF3F2737A34"/>
    <w:rsid w:val="00145C7E"/>
    <w:pPr>
      <w:spacing w:after="0" w:line="240" w:lineRule="auto"/>
    </w:pPr>
    <w:rPr>
      <w:sz w:val="24"/>
      <w:szCs w:val="24"/>
    </w:rPr>
  </w:style>
  <w:style w:type="paragraph" w:customStyle="1" w:styleId="8F36D31E0B0E471FA10F6C63CE240E3B4">
    <w:name w:val="8F36D31E0B0E471FA10F6C63CE240E3B4"/>
    <w:rsid w:val="00145C7E"/>
    <w:pPr>
      <w:spacing w:after="0" w:line="240" w:lineRule="auto"/>
    </w:pPr>
    <w:rPr>
      <w:sz w:val="24"/>
      <w:szCs w:val="24"/>
    </w:rPr>
  </w:style>
  <w:style w:type="paragraph" w:customStyle="1" w:styleId="CFC4A70A451A47C9B23662524BAD62F73">
    <w:name w:val="CFC4A70A451A47C9B23662524BAD62F73"/>
    <w:rsid w:val="00145C7E"/>
    <w:pPr>
      <w:ind w:left="720"/>
      <w:contextualSpacing/>
    </w:pPr>
    <w:rPr>
      <w:rFonts w:eastAsiaTheme="minorHAnsi"/>
    </w:rPr>
  </w:style>
  <w:style w:type="paragraph" w:customStyle="1" w:styleId="BCC0C0A0DECF45F1847B6B44A16D596B2">
    <w:name w:val="BCC0C0A0DECF45F1847B6B44A16D596B2"/>
    <w:rsid w:val="00145C7E"/>
    <w:pPr>
      <w:ind w:left="720"/>
      <w:contextualSpacing/>
    </w:pPr>
    <w:rPr>
      <w:rFonts w:eastAsiaTheme="minorHAnsi"/>
    </w:rPr>
  </w:style>
  <w:style w:type="paragraph" w:customStyle="1" w:styleId="B1699DFD2E3D4B808E775B1E3AC7EC0E">
    <w:name w:val="B1699DFD2E3D4B808E775B1E3AC7EC0E"/>
    <w:rsid w:val="00145C7E"/>
    <w:pPr>
      <w:ind w:left="720"/>
      <w:contextualSpacing/>
    </w:pPr>
    <w:rPr>
      <w:rFonts w:eastAsiaTheme="minorHAnsi"/>
    </w:rPr>
  </w:style>
  <w:style w:type="paragraph" w:customStyle="1" w:styleId="F79E0EA8005846AC834741BF3F2737A35">
    <w:name w:val="F79E0EA8005846AC834741BF3F2737A35"/>
    <w:rsid w:val="00145C7E"/>
    <w:pPr>
      <w:spacing w:after="0" w:line="240" w:lineRule="auto"/>
    </w:pPr>
    <w:rPr>
      <w:sz w:val="24"/>
      <w:szCs w:val="24"/>
    </w:rPr>
  </w:style>
  <w:style w:type="paragraph" w:customStyle="1" w:styleId="8F36D31E0B0E471FA10F6C63CE240E3B5">
    <w:name w:val="8F36D31E0B0E471FA10F6C63CE240E3B5"/>
    <w:rsid w:val="00145C7E"/>
    <w:pPr>
      <w:spacing w:after="0" w:line="240" w:lineRule="auto"/>
    </w:pPr>
    <w:rPr>
      <w:sz w:val="24"/>
      <w:szCs w:val="24"/>
    </w:rPr>
  </w:style>
  <w:style w:type="paragraph" w:customStyle="1" w:styleId="CFC4A70A451A47C9B23662524BAD62F74">
    <w:name w:val="CFC4A70A451A47C9B23662524BAD62F74"/>
    <w:rsid w:val="00145C7E"/>
    <w:pPr>
      <w:ind w:left="720"/>
      <w:contextualSpacing/>
    </w:pPr>
    <w:rPr>
      <w:rFonts w:eastAsiaTheme="minorHAnsi"/>
    </w:rPr>
  </w:style>
  <w:style w:type="paragraph" w:customStyle="1" w:styleId="BCC0C0A0DECF45F1847B6B44A16D596B3">
    <w:name w:val="BCC0C0A0DECF45F1847B6B44A16D596B3"/>
    <w:rsid w:val="00145C7E"/>
    <w:pPr>
      <w:ind w:left="720"/>
      <w:contextualSpacing/>
    </w:pPr>
    <w:rPr>
      <w:rFonts w:eastAsiaTheme="minorHAnsi"/>
    </w:rPr>
  </w:style>
  <w:style w:type="paragraph" w:customStyle="1" w:styleId="B1699DFD2E3D4B808E775B1E3AC7EC0E1">
    <w:name w:val="B1699DFD2E3D4B808E775B1E3AC7EC0E1"/>
    <w:rsid w:val="00145C7E"/>
    <w:pPr>
      <w:ind w:left="720"/>
      <w:contextualSpacing/>
    </w:pPr>
    <w:rPr>
      <w:rFonts w:eastAsiaTheme="minorHAnsi"/>
    </w:rPr>
  </w:style>
  <w:style w:type="paragraph" w:customStyle="1" w:styleId="249D29078ADF43D482A2589238FDC3BB">
    <w:name w:val="249D29078ADF43D482A2589238FDC3BB"/>
    <w:rsid w:val="00145C7E"/>
  </w:style>
  <w:style w:type="paragraph" w:customStyle="1" w:styleId="10C846EB41914FE89FCE4B7955E31961">
    <w:name w:val="10C846EB41914FE89FCE4B7955E31961"/>
    <w:rsid w:val="00145C7E"/>
  </w:style>
  <w:style w:type="paragraph" w:customStyle="1" w:styleId="011CA3386EA5486EBA599B72B2A8FF29">
    <w:name w:val="011CA3386EA5486EBA599B72B2A8FF29"/>
    <w:rsid w:val="00145C7E"/>
  </w:style>
  <w:style w:type="paragraph" w:customStyle="1" w:styleId="D41E025A89D547DF9D565659B0466F8E">
    <w:name w:val="D41E025A89D547DF9D565659B0466F8E"/>
    <w:rsid w:val="00145C7E"/>
  </w:style>
  <w:style w:type="paragraph" w:customStyle="1" w:styleId="41FE48BB3A604A7F9042F74A8B8592B1">
    <w:name w:val="41FE48BB3A604A7F9042F74A8B8592B1"/>
    <w:rsid w:val="00145C7E"/>
  </w:style>
  <w:style w:type="paragraph" w:customStyle="1" w:styleId="380134AD0C4546D3B687CCED792F49B0">
    <w:name w:val="380134AD0C4546D3B687CCED792F49B0"/>
    <w:rsid w:val="00145C7E"/>
  </w:style>
  <w:style w:type="paragraph" w:customStyle="1" w:styleId="8FCDC646BFA6475997B7814A13C73EA8">
    <w:name w:val="8FCDC646BFA6475997B7814A13C73EA8"/>
    <w:rsid w:val="00145C7E"/>
  </w:style>
  <w:style w:type="paragraph" w:customStyle="1" w:styleId="6A4D9C84256D4D6BB61960682DAE8826">
    <w:name w:val="6A4D9C84256D4D6BB61960682DAE8826"/>
    <w:rsid w:val="00145C7E"/>
  </w:style>
  <w:style w:type="paragraph" w:customStyle="1" w:styleId="30BBA7DC149B4F768D4FDC2210EF3B4A">
    <w:name w:val="30BBA7DC149B4F768D4FDC2210EF3B4A"/>
    <w:rsid w:val="00145C7E"/>
  </w:style>
  <w:style w:type="paragraph" w:customStyle="1" w:styleId="4D7910FFD31848C2A4DAF4A9FE3B1E4B">
    <w:name w:val="4D7910FFD31848C2A4DAF4A9FE3B1E4B"/>
    <w:rsid w:val="00145C7E"/>
  </w:style>
  <w:style w:type="paragraph" w:customStyle="1" w:styleId="43C0E54B04E6455092CC908902BA71D9">
    <w:name w:val="43C0E54B04E6455092CC908902BA71D9"/>
    <w:rsid w:val="00145C7E"/>
  </w:style>
  <w:style w:type="paragraph" w:customStyle="1" w:styleId="FDB9376E5736476A9B8D53F54B753C9A">
    <w:name w:val="FDB9376E5736476A9B8D53F54B753C9A"/>
    <w:rsid w:val="00145C7E"/>
  </w:style>
  <w:style w:type="paragraph" w:customStyle="1" w:styleId="C1B77C26E3464C6B919205EBD4B627F0">
    <w:name w:val="C1B77C26E3464C6B919205EBD4B627F0"/>
    <w:rsid w:val="00145C7E"/>
  </w:style>
  <w:style w:type="paragraph" w:customStyle="1" w:styleId="3C7F0FC9CCBB40F2A6996BB91EDAF71C">
    <w:name w:val="3C7F0FC9CCBB40F2A6996BB91EDAF71C"/>
    <w:rsid w:val="00145C7E"/>
  </w:style>
  <w:style w:type="paragraph" w:customStyle="1" w:styleId="B8A2E289209443169D6A5190539A6148">
    <w:name w:val="B8A2E289209443169D6A5190539A6148"/>
    <w:rsid w:val="00145C7E"/>
  </w:style>
  <w:style w:type="paragraph" w:customStyle="1" w:styleId="388D32A64E6F46FC92B7CE9EDDAAD840">
    <w:name w:val="388D32A64E6F46FC92B7CE9EDDAAD840"/>
    <w:rsid w:val="00145C7E"/>
  </w:style>
  <w:style w:type="paragraph" w:customStyle="1" w:styleId="F1826E6FA071487892BA0E59E06D2074">
    <w:name w:val="F1826E6FA071487892BA0E59E06D2074"/>
    <w:rsid w:val="00145C7E"/>
  </w:style>
  <w:style w:type="paragraph" w:customStyle="1" w:styleId="71E1E60C761E4BA992BFFAEF3F0FB471">
    <w:name w:val="71E1E60C761E4BA992BFFAEF3F0FB471"/>
    <w:rsid w:val="00145C7E"/>
  </w:style>
  <w:style w:type="paragraph" w:customStyle="1" w:styleId="BDFF367256364D7A9BCDE88B70A6EF38">
    <w:name w:val="BDFF367256364D7A9BCDE88B70A6EF38"/>
    <w:rsid w:val="00145C7E"/>
  </w:style>
  <w:style w:type="paragraph" w:customStyle="1" w:styleId="553699239EFB4357853321293EF08D59">
    <w:name w:val="553699239EFB4357853321293EF08D59"/>
    <w:rsid w:val="00145C7E"/>
  </w:style>
  <w:style w:type="paragraph" w:customStyle="1" w:styleId="F4D4C8370DDD4180B47B57FE77559C26">
    <w:name w:val="F4D4C8370DDD4180B47B57FE77559C26"/>
    <w:rsid w:val="00145C7E"/>
  </w:style>
  <w:style w:type="paragraph" w:customStyle="1" w:styleId="241C6ABB5AE34C909471844EB7215603">
    <w:name w:val="241C6ABB5AE34C909471844EB7215603"/>
    <w:rsid w:val="00145C7E"/>
  </w:style>
  <w:style w:type="paragraph" w:customStyle="1" w:styleId="2E9D2B09A008453CA5565FACE4B58A51">
    <w:name w:val="2E9D2B09A008453CA5565FACE4B58A51"/>
    <w:rsid w:val="00145C7E"/>
  </w:style>
  <w:style w:type="paragraph" w:customStyle="1" w:styleId="5FA23A4EA01F4D399BBB5100C4477FD8">
    <w:name w:val="5FA23A4EA01F4D399BBB5100C4477FD8"/>
    <w:rsid w:val="00145C7E"/>
  </w:style>
  <w:style w:type="paragraph" w:customStyle="1" w:styleId="52C1C18FED394AF5B4AEC88089434829">
    <w:name w:val="52C1C18FED394AF5B4AEC88089434829"/>
    <w:rsid w:val="00145C7E"/>
  </w:style>
  <w:style w:type="paragraph" w:customStyle="1" w:styleId="CF9C757BB66E4B12A45F96119AFDB09B">
    <w:name w:val="CF9C757BB66E4B12A45F96119AFDB09B"/>
    <w:rsid w:val="00145C7E"/>
  </w:style>
  <w:style w:type="paragraph" w:customStyle="1" w:styleId="F79E0EA8005846AC834741BF3F2737A36">
    <w:name w:val="F79E0EA8005846AC834741BF3F2737A36"/>
    <w:rsid w:val="00145C7E"/>
    <w:pPr>
      <w:spacing w:after="0" w:line="240" w:lineRule="auto"/>
    </w:pPr>
    <w:rPr>
      <w:sz w:val="24"/>
      <w:szCs w:val="24"/>
    </w:rPr>
  </w:style>
  <w:style w:type="paragraph" w:customStyle="1" w:styleId="8F36D31E0B0E471FA10F6C63CE240E3B6">
    <w:name w:val="8F36D31E0B0E471FA10F6C63CE240E3B6"/>
    <w:rsid w:val="00145C7E"/>
    <w:pPr>
      <w:spacing w:after="0" w:line="240" w:lineRule="auto"/>
    </w:pPr>
    <w:rPr>
      <w:sz w:val="24"/>
      <w:szCs w:val="24"/>
    </w:rPr>
  </w:style>
  <w:style w:type="paragraph" w:customStyle="1" w:styleId="CFC4A70A451A47C9B23662524BAD62F75">
    <w:name w:val="CFC4A70A451A47C9B23662524BAD62F75"/>
    <w:rsid w:val="00145C7E"/>
    <w:pPr>
      <w:ind w:left="720"/>
      <w:contextualSpacing/>
    </w:pPr>
    <w:rPr>
      <w:rFonts w:eastAsiaTheme="minorHAnsi"/>
    </w:rPr>
  </w:style>
  <w:style w:type="paragraph" w:customStyle="1" w:styleId="BCC0C0A0DECF45F1847B6B44A16D596B4">
    <w:name w:val="BCC0C0A0DECF45F1847B6B44A16D596B4"/>
    <w:rsid w:val="00145C7E"/>
    <w:pPr>
      <w:ind w:left="720"/>
      <w:contextualSpacing/>
    </w:pPr>
    <w:rPr>
      <w:rFonts w:eastAsiaTheme="minorHAnsi"/>
    </w:rPr>
  </w:style>
  <w:style w:type="paragraph" w:customStyle="1" w:styleId="41FE48BB3A604A7F9042F74A8B8592B11">
    <w:name w:val="41FE48BB3A604A7F9042F74A8B8592B11"/>
    <w:rsid w:val="00145C7E"/>
    <w:pPr>
      <w:ind w:left="720"/>
      <w:contextualSpacing/>
    </w:pPr>
    <w:rPr>
      <w:rFonts w:eastAsiaTheme="minorHAnsi"/>
    </w:rPr>
  </w:style>
  <w:style w:type="paragraph" w:customStyle="1" w:styleId="785D9B99F4BB4526921B127877CED630">
    <w:name w:val="785D9B99F4BB4526921B127877CED630"/>
    <w:rsid w:val="00145C7E"/>
    <w:pPr>
      <w:ind w:left="720"/>
      <w:contextualSpacing/>
    </w:pPr>
    <w:rPr>
      <w:rFonts w:eastAsiaTheme="minorHAnsi"/>
    </w:rPr>
  </w:style>
  <w:style w:type="paragraph" w:customStyle="1" w:styleId="380134AD0C4546D3B687CCED792F49B01">
    <w:name w:val="380134AD0C4546D3B687CCED792F49B01"/>
    <w:rsid w:val="00145C7E"/>
    <w:pPr>
      <w:ind w:left="720"/>
      <w:contextualSpacing/>
    </w:pPr>
    <w:rPr>
      <w:rFonts w:eastAsiaTheme="minorHAnsi"/>
    </w:rPr>
  </w:style>
  <w:style w:type="paragraph" w:customStyle="1" w:styleId="6E3363314A314FFC8026299BABD1C715">
    <w:name w:val="6E3363314A314FFC8026299BABD1C715"/>
    <w:rsid w:val="00145C7E"/>
    <w:pPr>
      <w:ind w:left="720"/>
      <w:contextualSpacing/>
    </w:pPr>
    <w:rPr>
      <w:rFonts w:eastAsiaTheme="minorHAnsi"/>
    </w:rPr>
  </w:style>
  <w:style w:type="paragraph" w:customStyle="1" w:styleId="3F9599EB479E40999AE7040E68A848AB">
    <w:name w:val="3F9599EB479E40999AE7040E68A848AB"/>
    <w:rsid w:val="00145C7E"/>
    <w:pPr>
      <w:ind w:left="720"/>
      <w:contextualSpacing/>
    </w:pPr>
    <w:rPr>
      <w:rFonts w:eastAsiaTheme="minorHAnsi"/>
    </w:rPr>
  </w:style>
  <w:style w:type="paragraph" w:customStyle="1" w:styleId="8FCDC646BFA6475997B7814A13C73EA81">
    <w:name w:val="8FCDC646BFA6475997B7814A13C73EA81"/>
    <w:rsid w:val="00145C7E"/>
    <w:pPr>
      <w:ind w:left="720"/>
      <w:contextualSpacing/>
    </w:pPr>
    <w:rPr>
      <w:rFonts w:eastAsiaTheme="minorHAnsi"/>
    </w:rPr>
  </w:style>
  <w:style w:type="paragraph" w:customStyle="1" w:styleId="FDB9376E5736476A9B8D53F54B753C9A1">
    <w:name w:val="FDB9376E5736476A9B8D53F54B753C9A1"/>
    <w:rsid w:val="00145C7E"/>
    <w:pPr>
      <w:ind w:left="720"/>
      <w:contextualSpacing/>
    </w:pPr>
    <w:rPr>
      <w:rFonts w:eastAsiaTheme="minorHAnsi"/>
    </w:rPr>
  </w:style>
  <w:style w:type="paragraph" w:customStyle="1" w:styleId="C1B77C26E3464C6B919205EBD4B627F01">
    <w:name w:val="C1B77C26E3464C6B919205EBD4B627F01"/>
    <w:rsid w:val="00145C7E"/>
    <w:pPr>
      <w:ind w:left="720"/>
      <w:contextualSpacing/>
    </w:pPr>
    <w:rPr>
      <w:rFonts w:eastAsiaTheme="minorHAnsi"/>
    </w:rPr>
  </w:style>
  <w:style w:type="paragraph" w:customStyle="1" w:styleId="3C7F0FC9CCBB40F2A6996BB91EDAF71C1">
    <w:name w:val="3C7F0FC9CCBB40F2A6996BB91EDAF71C1"/>
    <w:rsid w:val="00145C7E"/>
    <w:pPr>
      <w:ind w:left="720"/>
      <w:contextualSpacing/>
    </w:pPr>
    <w:rPr>
      <w:rFonts w:eastAsiaTheme="minorHAnsi"/>
    </w:rPr>
  </w:style>
  <w:style w:type="paragraph" w:customStyle="1" w:styleId="5BD65AE01FA44011A8CB2E9C4B25A23C">
    <w:name w:val="5BD65AE01FA44011A8CB2E9C4B25A23C"/>
    <w:rsid w:val="00145C7E"/>
  </w:style>
  <w:style w:type="paragraph" w:customStyle="1" w:styleId="19CFAC36CF6C4E2693AF383B79715DAD">
    <w:name w:val="19CFAC36CF6C4E2693AF383B79715DAD"/>
    <w:rsid w:val="00145C7E"/>
  </w:style>
  <w:style w:type="paragraph" w:customStyle="1" w:styleId="1D8CE9F30B124881BF320EC5627E6F8E">
    <w:name w:val="1D8CE9F30B124881BF320EC5627E6F8E"/>
    <w:rsid w:val="00145C7E"/>
  </w:style>
  <w:style w:type="paragraph" w:customStyle="1" w:styleId="AB1D1D1CDD024839AF312A8677AFBCC0">
    <w:name w:val="AB1D1D1CDD024839AF312A8677AFBCC0"/>
    <w:rsid w:val="00145C7E"/>
  </w:style>
  <w:style w:type="paragraph" w:customStyle="1" w:styleId="CBD07DF09BDB4D0380FF967B3FE3A5FA">
    <w:name w:val="CBD07DF09BDB4D0380FF967B3FE3A5FA"/>
    <w:rsid w:val="00145C7E"/>
  </w:style>
  <w:style w:type="paragraph" w:customStyle="1" w:styleId="F79E0EA8005846AC834741BF3F2737A37">
    <w:name w:val="F79E0EA8005846AC834741BF3F2737A37"/>
    <w:rsid w:val="00145C7E"/>
    <w:pPr>
      <w:spacing w:after="0" w:line="240" w:lineRule="auto"/>
    </w:pPr>
    <w:rPr>
      <w:sz w:val="24"/>
      <w:szCs w:val="24"/>
    </w:rPr>
  </w:style>
  <w:style w:type="paragraph" w:customStyle="1" w:styleId="8F36D31E0B0E471FA10F6C63CE240E3B7">
    <w:name w:val="8F36D31E0B0E471FA10F6C63CE240E3B7"/>
    <w:rsid w:val="00145C7E"/>
    <w:pPr>
      <w:spacing w:after="0" w:line="240" w:lineRule="auto"/>
    </w:pPr>
    <w:rPr>
      <w:sz w:val="24"/>
      <w:szCs w:val="24"/>
    </w:rPr>
  </w:style>
  <w:style w:type="paragraph" w:customStyle="1" w:styleId="CFC4A70A451A47C9B23662524BAD62F76">
    <w:name w:val="CFC4A70A451A47C9B23662524BAD62F76"/>
    <w:rsid w:val="00145C7E"/>
    <w:pPr>
      <w:ind w:left="720"/>
      <w:contextualSpacing/>
    </w:pPr>
    <w:rPr>
      <w:rFonts w:eastAsiaTheme="minorHAnsi"/>
    </w:rPr>
  </w:style>
  <w:style w:type="paragraph" w:customStyle="1" w:styleId="BCC0C0A0DECF45F1847B6B44A16D596B5">
    <w:name w:val="BCC0C0A0DECF45F1847B6B44A16D596B5"/>
    <w:rsid w:val="00145C7E"/>
    <w:pPr>
      <w:ind w:left="720"/>
      <w:contextualSpacing/>
    </w:pPr>
    <w:rPr>
      <w:rFonts w:eastAsiaTheme="minorHAnsi"/>
    </w:rPr>
  </w:style>
  <w:style w:type="paragraph" w:customStyle="1" w:styleId="785D9B99F4BB4526921B127877CED6301">
    <w:name w:val="785D9B99F4BB4526921B127877CED6301"/>
    <w:rsid w:val="00145C7E"/>
    <w:pPr>
      <w:ind w:left="720"/>
      <w:contextualSpacing/>
    </w:pPr>
    <w:rPr>
      <w:rFonts w:eastAsiaTheme="minorHAnsi"/>
    </w:rPr>
  </w:style>
  <w:style w:type="paragraph" w:customStyle="1" w:styleId="380134AD0C4546D3B687CCED792F49B02">
    <w:name w:val="380134AD0C4546D3B687CCED792F49B02"/>
    <w:rsid w:val="00145C7E"/>
    <w:pPr>
      <w:ind w:left="720"/>
      <w:contextualSpacing/>
    </w:pPr>
    <w:rPr>
      <w:rFonts w:eastAsiaTheme="minorHAnsi"/>
    </w:rPr>
  </w:style>
  <w:style w:type="paragraph" w:customStyle="1" w:styleId="6E3363314A314FFC8026299BABD1C7151">
    <w:name w:val="6E3363314A314FFC8026299BABD1C7151"/>
    <w:rsid w:val="00145C7E"/>
    <w:pPr>
      <w:ind w:left="720"/>
      <w:contextualSpacing/>
    </w:pPr>
    <w:rPr>
      <w:rFonts w:eastAsiaTheme="minorHAnsi"/>
    </w:rPr>
  </w:style>
  <w:style w:type="paragraph" w:customStyle="1" w:styleId="3F9599EB479E40999AE7040E68A848AB1">
    <w:name w:val="3F9599EB479E40999AE7040E68A848AB1"/>
    <w:rsid w:val="00145C7E"/>
    <w:pPr>
      <w:ind w:left="720"/>
      <w:contextualSpacing/>
    </w:pPr>
    <w:rPr>
      <w:rFonts w:eastAsiaTheme="minorHAnsi"/>
    </w:rPr>
  </w:style>
  <w:style w:type="paragraph" w:customStyle="1" w:styleId="8FCDC646BFA6475997B7814A13C73EA82">
    <w:name w:val="8FCDC646BFA6475997B7814A13C73EA82"/>
    <w:rsid w:val="00145C7E"/>
    <w:pPr>
      <w:ind w:left="720"/>
      <w:contextualSpacing/>
    </w:pPr>
    <w:rPr>
      <w:rFonts w:eastAsiaTheme="minorHAnsi"/>
    </w:rPr>
  </w:style>
  <w:style w:type="paragraph" w:customStyle="1" w:styleId="68FB17497F8C4DDCBFE0DFBAC01C2F83">
    <w:name w:val="68FB17497F8C4DDCBFE0DFBAC01C2F83"/>
    <w:rsid w:val="00145C7E"/>
    <w:pPr>
      <w:ind w:left="720"/>
      <w:contextualSpacing/>
    </w:pPr>
    <w:rPr>
      <w:rFonts w:eastAsiaTheme="minorHAnsi"/>
    </w:rPr>
  </w:style>
  <w:style w:type="paragraph" w:customStyle="1" w:styleId="FDB9376E5736476A9B8D53F54B753C9A2">
    <w:name w:val="FDB9376E5736476A9B8D53F54B753C9A2"/>
    <w:rsid w:val="00145C7E"/>
    <w:pPr>
      <w:ind w:left="720"/>
      <w:contextualSpacing/>
    </w:pPr>
    <w:rPr>
      <w:rFonts w:eastAsiaTheme="minorHAnsi"/>
    </w:rPr>
  </w:style>
  <w:style w:type="paragraph" w:customStyle="1" w:styleId="5BD65AE01FA44011A8CB2E9C4B25A23C1">
    <w:name w:val="5BD65AE01FA44011A8CB2E9C4B25A23C1"/>
    <w:rsid w:val="00145C7E"/>
    <w:pPr>
      <w:ind w:left="720"/>
      <w:contextualSpacing/>
    </w:pPr>
    <w:rPr>
      <w:rFonts w:eastAsiaTheme="minorHAnsi"/>
    </w:rPr>
  </w:style>
  <w:style w:type="paragraph" w:customStyle="1" w:styleId="19CFAC36CF6C4E2693AF383B79715DAD1">
    <w:name w:val="19CFAC36CF6C4E2693AF383B79715DAD1"/>
    <w:rsid w:val="00145C7E"/>
    <w:pPr>
      <w:ind w:left="720"/>
      <w:contextualSpacing/>
    </w:pPr>
    <w:rPr>
      <w:rFonts w:eastAsiaTheme="minorHAnsi"/>
    </w:rPr>
  </w:style>
  <w:style w:type="paragraph" w:customStyle="1" w:styleId="1D8CE9F30B124881BF320EC5627E6F8E1">
    <w:name w:val="1D8CE9F30B124881BF320EC5627E6F8E1"/>
    <w:rsid w:val="00145C7E"/>
    <w:pPr>
      <w:ind w:left="720"/>
      <w:contextualSpacing/>
    </w:pPr>
    <w:rPr>
      <w:rFonts w:eastAsiaTheme="minorHAnsi"/>
    </w:rPr>
  </w:style>
  <w:style w:type="paragraph" w:customStyle="1" w:styleId="AB1D1D1CDD024839AF312A8677AFBCC01">
    <w:name w:val="AB1D1D1CDD024839AF312A8677AFBCC01"/>
    <w:rsid w:val="00145C7E"/>
    <w:pPr>
      <w:ind w:left="720"/>
      <w:contextualSpacing/>
    </w:pPr>
    <w:rPr>
      <w:rFonts w:eastAsiaTheme="minorHAnsi"/>
    </w:rPr>
  </w:style>
  <w:style w:type="paragraph" w:customStyle="1" w:styleId="CBD07DF09BDB4D0380FF967B3FE3A5FA1">
    <w:name w:val="CBD07DF09BDB4D0380FF967B3FE3A5FA1"/>
    <w:rsid w:val="00145C7E"/>
    <w:pPr>
      <w:ind w:left="720"/>
      <w:contextualSpacing/>
    </w:pPr>
    <w:rPr>
      <w:rFonts w:eastAsiaTheme="minorHAnsi"/>
    </w:rPr>
  </w:style>
  <w:style w:type="paragraph" w:customStyle="1" w:styleId="F79E0EA8005846AC834741BF3F2737A38">
    <w:name w:val="F79E0EA8005846AC834741BF3F2737A38"/>
    <w:rsid w:val="00145C7E"/>
    <w:pPr>
      <w:spacing w:after="0" w:line="240" w:lineRule="auto"/>
    </w:pPr>
    <w:rPr>
      <w:sz w:val="24"/>
      <w:szCs w:val="24"/>
    </w:rPr>
  </w:style>
  <w:style w:type="paragraph" w:customStyle="1" w:styleId="8F36D31E0B0E471FA10F6C63CE240E3B8">
    <w:name w:val="8F36D31E0B0E471FA10F6C63CE240E3B8"/>
    <w:rsid w:val="00145C7E"/>
    <w:pPr>
      <w:spacing w:after="0" w:line="240" w:lineRule="auto"/>
    </w:pPr>
    <w:rPr>
      <w:sz w:val="24"/>
      <w:szCs w:val="24"/>
    </w:rPr>
  </w:style>
  <w:style w:type="paragraph" w:customStyle="1" w:styleId="CFC4A70A451A47C9B23662524BAD62F77">
    <w:name w:val="CFC4A70A451A47C9B23662524BAD62F77"/>
    <w:rsid w:val="00145C7E"/>
    <w:pPr>
      <w:ind w:left="720"/>
      <w:contextualSpacing/>
    </w:pPr>
    <w:rPr>
      <w:rFonts w:eastAsiaTheme="minorHAnsi"/>
    </w:rPr>
  </w:style>
  <w:style w:type="paragraph" w:customStyle="1" w:styleId="BCC0C0A0DECF45F1847B6B44A16D596B6">
    <w:name w:val="BCC0C0A0DECF45F1847B6B44A16D596B6"/>
    <w:rsid w:val="00145C7E"/>
    <w:pPr>
      <w:ind w:left="720"/>
      <w:contextualSpacing/>
    </w:pPr>
    <w:rPr>
      <w:rFonts w:eastAsiaTheme="minorHAnsi"/>
    </w:rPr>
  </w:style>
  <w:style w:type="paragraph" w:customStyle="1" w:styleId="785D9B99F4BB4526921B127877CED6302">
    <w:name w:val="785D9B99F4BB4526921B127877CED6302"/>
    <w:rsid w:val="00145C7E"/>
    <w:pPr>
      <w:ind w:left="720"/>
      <w:contextualSpacing/>
    </w:pPr>
    <w:rPr>
      <w:rFonts w:eastAsiaTheme="minorHAnsi"/>
    </w:rPr>
  </w:style>
  <w:style w:type="paragraph" w:customStyle="1" w:styleId="380134AD0C4546D3B687CCED792F49B03">
    <w:name w:val="380134AD0C4546D3B687CCED792F49B03"/>
    <w:rsid w:val="00145C7E"/>
    <w:pPr>
      <w:ind w:left="720"/>
      <w:contextualSpacing/>
    </w:pPr>
    <w:rPr>
      <w:rFonts w:eastAsiaTheme="minorHAnsi"/>
    </w:rPr>
  </w:style>
  <w:style w:type="paragraph" w:customStyle="1" w:styleId="6E3363314A314FFC8026299BABD1C7152">
    <w:name w:val="6E3363314A314FFC8026299BABD1C7152"/>
    <w:rsid w:val="00145C7E"/>
    <w:pPr>
      <w:ind w:left="720"/>
      <w:contextualSpacing/>
    </w:pPr>
    <w:rPr>
      <w:rFonts w:eastAsiaTheme="minorHAnsi"/>
    </w:rPr>
  </w:style>
  <w:style w:type="paragraph" w:customStyle="1" w:styleId="3F9599EB479E40999AE7040E68A848AB2">
    <w:name w:val="3F9599EB479E40999AE7040E68A848AB2"/>
    <w:rsid w:val="00145C7E"/>
    <w:pPr>
      <w:ind w:left="720"/>
      <w:contextualSpacing/>
    </w:pPr>
    <w:rPr>
      <w:rFonts w:eastAsiaTheme="minorHAnsi"/>
    </w:rPr>
  </w:style>
  <w:style w:type="paragraph" w:customStyle="1" w:styleId="8FCDC646BFA6475997B7814A13C73EA83">
    <w:name w:val="8FCDC646BFA6475997B7814A13C73EA83"/>
    <w:rsid w:val="00145C7E"/>
    <w:pPr>
      <w:ind w:left="720"/>
      <w:contextualSpacing/>
    </w:pPr>
    <w:rPr>
      <w:rFonts w:eastAsiaTheme="minorHAnsi"/>
    </w:rPr>
  </w:style>
  <w:style w:type="paragraph" w:customStyle="1" w:styleId="68FB17497F8C4DDCBFE0DFBAC01C2F831">
    <w:name w:val="68FB17497F8C4DDCBFE0DFBAC01C2F831"/>
    <w:rsid w:val="00145C7E"/>
    <w:pPr>
      <w:ind w:left="720"/>
      <w:contextualSpacing/>
    </w:pPr>
    <w:rPr>
      <w:rFonts w:eastAsiaTheme="minorHAnsi"/>
    </w:rPr>
  </w:style>
  <w:style w:type="paragraph" w:customStyle="1" w:styleId="FDB9376E5736476A9B8D53F54B753C9A3">
    <w:name w:val="FDB9376E5736476A9B8D53F54B753C9A3"/>
    <w:rsid w:val="00145C7E"/>
    <w:pPr>
      <w:ind w:left="720"/>
      <w:contextualSpacing/>
    </w:pPr>
    <w:rPr>
      <w:rFonts w:eastAsiaTheme="minorHAnsi"/>
    </w:rPr>
  </w:style>
  <w:style w:type="paragraph" w:customStyle="1" w:styleId="5BD65AE01FA44011A8CB2E9C4B25A23C2">
    <w:name w:val="5BD65AE01FA44011A8CB2E9C4B25A23C2"/>
    <w:rsid w:val="00145C7E"/>
    <w:pPr>
      <w:ind w:left="720"/>
      <w:contextualSpacing/>
    </w:pPr>
    <w:rPr>
      <w:rFonts w:eastAsiaTheme="minorHAnsi"/>
    </w:rPr>
  </w:style>
  <w:style w:type="paragraph" w:customStyle="1" w:styleId="19CFAC36CF6C4E2693AF383B79715DAD2">
    <w:name w:val="19CFAC36CF6C4E2693AF383B79715DAD2"/>
    <w:rsid w:val="00145C7E"/>
    <w:pPr>
      <w:ind w:left="720"/>
      <w:contextualSpacing/>
    </w:pPr>
    <w:rPr>
      <w:rFonts w:eastAsiaTheme="minorHAnsi"/>
    </w:rPr>
  </w:style>
  <w:style w:type="paragraph" w:customStyle="1" w:styleId="1D8CE9F30B124881BF320EC5627E6F8E2">
    <w:name w:val="1D8CE9F30B124881BF320EC5627E6F8E2"/>
    <w:rsid w:val="00145C7E"/>
    <w:pPr>
      <w:ind w:left="720"/>
      <w:contextualSpacing/>
    </w:pPr>
    <w:rPr>
      <w:rFonts w:eastAsiaTheme="minorHAnsi"/>
    </w:rPr>
  </w:style>
  <w:style w:type="paragraph" w:customStyle="1" w:styleId="AB1D1D1CDD024839AF312A8677AFBCC02">
    <w:name w:val="AB1D1D1CDD024839AF312A8677AFBCC02"/>
    <w:rsid w:val="00145C7E"/>
    <w:pPr>
      <w:ind w:left="720"/>
      <w:contextualSpacing/>
    </w:pPr>
    <w:rPr>
      <w:rFonts w:eastAsiaTheme="minorHAnsi"/>
    </w:rPr>
  </w:style>
  <w:style w:type="paragraph" w:customStyle="1" w:styleId="CBD07DF09BDB4D0380FF967B3FE3A5FA2">
    <w:name w:val="CBD07DF09BDB4D0380FF967B3FE3A5FA2"/>
    <w:rsid w:val="00145C7E"/>
    <w:pPr>
      <w:ind w:left="720"/>
      <w:contextualSpacing/>
    </w:pPr>
    <w:rPr>
      <w:rFonts w:eastAsiaTheme="minorHAnsi"/>
    </w:rPr>
  </w:style>
  <w:style w:type="paragraph" w:customStyle="1" w:styleId="F79E0EA8005846AC834741BF3F2737A39">
    <w:name w:val="F79E0EA8005846AC834741BF3F2737A39"/>
    <w:rsid w:val="00145C7E"/>
    <w:pPr>
      <w:spacing w:after="0" w:line="240" w:lineRule="auto"/>
    </w:pPr>
    <w:rPr>
      <w:sz w:val="24"/>
      <w:szCs w:val="24"/>
    </w:rPr>
  </w:style>
  <w:style w:type="paragraph" w:customStyle="1" w:styleId="8F36D31E0B0E471FA10F6C63CE240E3B9">
    <w:name w:val="8F36D31E0B0E471FA10F6C63CE240E3B9"/>
    <w:rsid w:val="00145C7E"/>
    <w:pPr>
      <w:spacing w:after="0" w:line="240" w:lineRule="auto"/>
    </w:pPr>
    <w:rPr>
      <w:sz w:val="24"/>
      <w:szCs w:val="24"/>
    </w:rPr>
  </w:style>
  <w:style w:type="paragraph" w:customStyle="1" w:styleId="CFC4A70A451A47C9B23662524BAD62F78">
    <w:name w:val="CFC4A70A451A47C9B23662524BAD62F78"/>
    <w:rsid w:val="00145C7E"/>
    <w:pPr>
      <w:ind w:left="720"/>
      <w:contextualSpacing/>
    </w:pPr>
    <w:rPr>
      <w:rFonts w:eastAsiaTheme="minorHAnsi"/>
    </w:rPr>
  </w:style>
  <w:style w:type="paragraph" w:customStyle="1" w:styleId="BCC0C0A0DECF45F1847B6B44A16D596B7">
    <w:name w:val="BCC0C0A0DECF45F1847B6B44A16D596B7"/>
    <w:rsid w:val="00145C7E"/>
    <w:pPr>
      <w:ind w:left="720"/>
      <w:contextualSpacing/>
    </w:pPr>
    <w:rPr>
      <w:rFonts w:eastAsiaTheme="minorHAnsi"/>
    </w:rPr>
  </w:style>
  <w:style w:type="paragraph" w:customStyle="1" w:styleId="785D9B99F4BB4526921B127877CED6303">
    <w:name w:val="785D9B99F4BB4526921B127877CED6303"/>
    <w:rsid w:val="00145C7E"/>
    <w:pPr>
      <w:ind w:left="720"/>
      <w:contextualSpacing/>
    </w:pPr>
    <w:rPr>
      <w:rFonts w:eastAsiaTheme="minorHAnsi"/>
    </w:rPr>
  </w:style>
  <w:style w:type="paragraph" w:customStyle="1" w:styleId="380134AD0C4546D3B687CCED792F49B04">
    <w:name w:val="380134AD0C4546D3B687CCED792F49B04"/>
    <w:rsid w:val="00145C7E"/>
    <w:pPr>
      <w:ind w:left="720"/>
      <w:contextualSpacing/>
    </w:pPr>
    <w:rPr>
      <w:rFonts w:eastAsiaTheme="minorHAnsi"/>
    </w:rPr>
  </w:style>
  <w:style w:type="paragraph" w:customStyle="1" w:styleId="6E3363314A314FFC8026299BABD1C7153">
    <w:name w:val="6E3363314A314FFC8026299BABD1C7153"/>
    <w:rsid w:val="00145C7E"/>
    <w:pPr>
      <w:ind w:left="720"/>
      <w:contextualSpacing/>
    </w:pPr>
    <w:rPr>
      <w:rFonts w:eastAsiaTheme="minorHAnsi"/>
    </w:rPr>
  </w:style>
  <w:style w:type="paragraph" w:customStyle="1" w:styleId="3F9599EB479E40999AE7040E68A848AB3">
    <w:name w:val="3F9599EB479E40999AE7040E68A848AB3"/>
    <w:rsid w:val="00145C7E"/>
    <w:pPr>
      <w:ind w:left="720"/>
      <w:contextualSpacing/>
    </w:pPr>
    <w:rPr>
      <w:rFonts w:eastAsiaTheme="minorHAnsi"/>
    </w:rPr>
  </w:style>
  <w:style w:type="paragraph" w:customStyle="1" w:styleId="8FCDC646BFA6475997B7814A13C73EA84">
    <w:name w:val="8FCDC646BFA6475997B7814A13C73EA84"/>
    <w:rsid w:val="00145C7E"/>
    <w:pPr>
      <w:ind w:left="720"/>
      <w:contextualSpacing/>
    </w:pPr>
    <w:rPr>
      <w:rFonts w:eastAsiaTheme="minorHAnsi"/>
    </w:rPr>
  </w:style>
  <w:style w:type="paragraph" w:customStyle="1" w:styleId="68FB17497F8C4DDCBFE0DFBAC01C2F832">
    <w:name w:val="68FB17497F8C4DDCBFE0DFBAC01C2F832"/>
    <w:rsid w:val="00145C7E"/>
    <w:pPr>
      <w:ind w:left="720"/>
      <w:contextualSpacing/>
    </w:pPr>
    <w:rPr>
      <w:rFonts w:eastAsiaTheme="minorHAnsi"/>
    </w:rPr>
  </w:style>
  <w:style w:type="paragraph" w:customStyle="1" w:styleId="FDB9376E5736476A9B8D53F54B753C9A4">
    <w:name w:val="FDB9376E5736476A9B8D53F54B753C9A4"/>
    <w:rsid w:val="00145C7E"/>
    <w:pPr>
      <w:ind w:left="720"/>
      <w:contextualSpacing/>
    </w:pPr>
    <w:rPr>
      <w:rFonts w:eastAsiaTheme="minorHAnsi"/>
    </w:rPr>
  </w:style>
  <w:style w:type="paragraph" w:customStyle="1" w:styleId="5BD65AE01FA44011A8CB2E9C4B25A23C3">
    <w:name w:val="5BD65AE01FA44011A8CB2E9C4B25A23C3"/>
    <w:rsid w:val="00145C7E"/>
    <w:pPr>
      <w:ind w:left="720"/>
      <w:contextualSpacing/>
    </w:pPr>
    <w:rPr>
      <w:rFonts w:eastAsiaTheme="minorHAnsi"/>
    </w:rPr>
  </w:style>
  <w:style w:type="paragraph" w:customStyle="1" w:styleId="19CFAC36CF6C4E2693AF383B79715DAD3">
    <w:name w:val="19CFAC36CF6C4E2693AF383B79715DAD3"/>
    <w:rsid w:val="00145C7E"/>
    <w:pPr>
      <w:ind w:left="720"/>
      <w:contextualSpacing/>
    </w:pPr>
    <w:rPr>
      <w:rFonts w:eastAsiaTheme="minorHAnsi"/>
    </w:rPr>
  </w:style>
  <w:style w:type="paragraph" w:customStyle="1" w:styleId="1D8CE9F30B124881BF320EC5627E6F8E3">
    <w:name w:val="1D8CE9F30B124881BF320EC5627E6F8E3"/>
    <w:rsid w:val="00145C7E"/>
    <w:pPr>
      <w:ind w:left="720"/>
      <w:contextualSpacing/>
    </w:pPr>
    <w:rPr>
      <w:rFonts w:eastAsiaTheme="minorHAnsi"/>
    </w:rPr>
  </w:style>
  <w:style w:type="paragraph" w:customStyle="1" w:styleId="AB1D1D1CDD024839AF312A8677AFBCC03">
    <w:name w:val="AB1D1D1CDD024839AF312A8677AFBCC03"/>
    <w:rsid w:val="00145C7E"/>
    <w:pPr>
      <w:ind w:left="720"/>
      <w:contextualSpacing/>
    </w:pPr>
    <w:rPr>
      <w:rFonts w:eastAsiaTheme="minorHAnsi"/>
    </w:rPr>
  </w:style>
  <w:style w:type="paragraph" w:customStyle="1" w:styleId="CBD07DF09BDB4D0380FF967B3FE3A5FA3">
    <w:name w:val="CBD07DF09BDB4D0380FF967B3FE3A5FA3"/>
    <w:rsid w:val="00145C7E"/>
    <w:pPr>
      <w:ind w:left="720"/>
      <w:contextualSpacing/>
    </w:pPr>
    <w:rPr>
      <w:rFonts w:eastAsiaTheme="minorHAnsi"/>
    </w:rPr>
  </w:style>
  <w:style w:type="paragraph" w:customStyle="1" w:styleId="F79E0EA8005846AC834741BF3F2737A310">
    <w:name w:val="F79E0EA8005846AC834741BF3F2737A310"/>
    <w:rsid w:val="00145C7E"/>
    <w:pPr>
      <w:spacing w:after="0" w:line="240" w:lineRule="auto"/>
    </w:pPr>
    <w:rPr>
      <w:sz w:val="24"/>
      <w:szCs w:val="24"/>
    </w:rPr>
  </w:style>
  <w:style w:type="paragraph" w:customStyle="1" w:styleId="8F36D31E0B0E471FA10F6C63CE240E3B10">
    <w:name w:val="8F36D31E0B0E471FA10F6C63CE240E3B10"/>
    <w:rsid w:val="00145C7E"/>
    <w:pPr>
      <w:spacing w:after="0" w:line="240" w:lineRule="auto"/>
    </w:pPr>
    <w:rPr>
      <w:sz w:val="24"/>
      <w:szCs w:val="24"/>
    </w:rPr>
  </w:style>
  <w:style w:type="paragraph" w:customStyle="1" w:styleId="CFC4A70A451A47C9B23662524BAD62F79">
    <w:name w:val="CFC4A70A451A47C9B23662524BAD62F79"/>
    <w:rsid w:val="00145C7E"/>
    <w:pPr>
      <w:ind w:left="720"/>
      <w:contextualSpacing/>
    </w:pPr>
    <w:rPr>
      <w:rFonts w:eastAsiaTheme="minorHAnsi"/>
    </w:rPr>
  </w:style>
  <w:style w:type="paragraph" w:customStyle="1" w:styleId="BCC0C0A0DECF45F1847B6B44A16D596B8">
    <w:name w:val="BCC0C0A0DECF45F1847B6B44A16D596B8"/>
    <w:rsid w:val="00145C7E"/>
    <w:pPr>
      <w:ind w:left="720"/>
      <w:contextualSpacing/>
    </w:pPr>
    <w:rPr>
      <w:rFonts w:eastAsiaTheme="minorHAnsi"/>
    </w:rPr>
  </w:style>
  <w:style w:type="paragraph" w:customStyle="1" w:styleId="785D9B99F4BB4526921B127877CED6304">
    <w:name w:val="785D9B99F4BB4526921B127877CED6304"/>
    <w:rsid w:val="00145C7E"/>
    <w:pPr>
      <w:ind w:left="720"/>
      <w:contextualSpacing/>
    </w:pPr>
    <w:rPr>
      <w:rFonts w:eastAsiaTheme="minorHAnsi"/>
    </w:rPr>
  </w:style>
  <w:style w:type="paragraph" w:customStyle="1" w:styleId="380134AD0C4546D3B687CCED792F49B05">
    <w:name w:val="380134AD0C4546D3B687CCED792F49B05"/>
    <w:rsid w:val="00145C7E"/>
    <w:pPr>
      <w:ind w:left="720"/>
      <w:contextualSpacing/>
    </w:pPr>
    <w:rPr>
      <w:rFonts w:eastAsiaTheme="minorHAnsi"/>
    </w:rPr>
  </w:style>
  <w:style w:type="paragraph" w:customStyle="1" w:styleId="6E3363314A314FFC8026299BABD1C7154">
    <w:name w:val="6E3363314A314FFC8026299BABD1C7154"/>
    <w:rsid w:val="00145C7E"/>
    <w:pPr>
      <w:ind w:left="720"/>
      <w:contextualSpacing/>
    </w:pPr>
    <w:rPr>
      <w:rFonts w:eastAsiaTheme="minorHAnsi"/>
    </w:rPr>
  </w:style>
  <w:style w:type="paragraph" w:customStyle="1" w:styleId="3F9599EB479E40999AE7040E68A848AB4">
    <w:name w:val="3F9599EB479E40999AE7040E68A848AB4"/>
    <w:rsid w:val="00145C7E"/>
    <w:pPr>
      <w:ind w:left="720"/>
      <w:contextualSpacing/>
    </w:pPr>
    <w:rPr>
      <w:rFonts w:eastAsiaTheme="minorHAnsi"/>
    </w:rPr>
  </w:style>
  <w:style w:type="paragraph" w:customStyle="1" w:styleId="8FCDC646BFA6475997B7814A13C73EA85">
    <w:name w:val="8FCDC646BFA6475997B7814A13C73EA85"/>
    <w:rsid w:val="00145C7E"/>
    <w:pPr>
      <w:ind w:left="720"/>
      <w:contextualSpacing/>
    </w:pPr>
    <w:rPr>
      <w:rFonts w:eastAsiaTheme="minorHAnsi"/>
    </w:rPr>
  </w:style>
  <w:style w:type="paragraph" w:customStyle="1" w:styleId="68FB17497F8C4DDCBFE0DFBAC01C2F833">
    <w:name w:val="68FB17497F8C4DDCBFE0DFBAC01C2F833"/>
    <w:rsid w:val="00145C7E"/>
    <w:pPr>
      <w:ind w:left="720"/>
      <w:contextualSpacing/>
    </w:pPr>
    <w:rPr>
      <w:rFonts w:eastAsiaTheme="minorHAnsi"/>
    </w:rPr>
  </w:style>
  <w:style w:type="paragraph" w:customStyle="1" w:styleId="FDB9376E5736476A9B8D53F54B753C9A5">
    <w:name w:val="FDB9376E5736476A9B8D53F54B753C9A5"/>
    <w:rsid w:val="00145C7E"/>
    <w:pPr>
      <w:ind w:left="720"/>
      <w:contextualSpacing/>
    </w:pPr>
    <w:rPr>
      <w:rFonts w:eastAsiaTheme="minorHAnsi"/>
    </w:rPr>
  </w:style>
  <w:style w:type="paragraph" w:customStyle="1" w:styleId="5BD65AE01FA44011A8CB2E9C4B25A23C4">
    <w:name w:val="5BD65AE01FA44011A8CB2E9C4B25A23C4"/>
    <w:rsid w:val="00145C7E"/>
    <w:pPr>
      <w:ind w:left="720"/>
      <w:contextualSpacing/>
    </w:pPr>
    <w:rPr>
      <w:rFonts w:eastAsiaTheme="minorHAnsi"/>
    </w:rPr>
  </w:style>
  <w:style w:type="paragraph" w:customStyle="1" w:styleId="19CFAC36CF6C4E2693AF383B79715DAD4">
    <w:name w:val="19CFAC36CF6C4E2693AF383B79715DAD4"/>
    <w:rsid w:val="00145C7E"/>
    <w:pPr>
      <w:ind w:left="720"/>
      <w:contextualSpacing/>
    </w:pPr>
    <w:rPr>
      <w:rFonts w:eastAsiaTheme="minorHAnsi"/>
    </w:rPr>
  </w:style>
  <w:style w:type="paragraph" w:customStyle="1" w:styleId="1D8CE9F30B124881BF320EC5627E6F8E4">
    <w:name w:val="1D8CE9F30B124881BF320EC5627E6F8E4"/>
    <w:rsid w:val="00145C7E"/>
    <w:pPr>
      <w:ind w:left="720"/>
      <w:contextualSpacing/>
    </w:pPr>
    <w:rPr>
      <w:rFonts w:eastAsiaTheme="minorHAnsi"/>
    </w:rPr>
  </w:style>
  <w:style w:type="paragraph" w:customStyle="1" w:styleId="AB1D1D1CDD024839AF312A8677AFBCC04">
    <w:name w:val="AB1D1D1CDD024839AF312A8677AFBCC04"/>
    <w:rsid w:val="00145C7E"/>
    <w:pPr>
      <w:ind w:left="720"/>
      <w:contextualSpacing/>
    </w:pPr>
    <w:rPr>
      <w:rFonts w:eastAsiaTheme="minorHAnsi"/>
    </w:rPr>
  </w:style>
  <w:style w:type="paragraph" w:customStyle="1" w:styleId="CBD07DF09BDB4D0380FF967B3FE3A5FA4">
    <w:name w:val="CBD07DF09BDB4D0380FF967B3FE3A5FA4"/>
    <w:rsid w:val="00145C7E"/>
    <w:pPr>
      <w:ind w:left="720"/>
      <w:contextualSpacing/>
    </w:pPr>
    <w:rPr>
      <w:rFonts w:eastAsiaTheme="minorHAnsi"/>
    </w:rPr>
  </w:style>
  <w:style w:type="paragraph" w:customStyle="1" w:styleId="E0AA78B810CA4C10BD97AB6E9CC6A171">
    <w:name w:val="E0AA78B810CA4C10BD97AB6E9CC6A171"/>
    <w:rsid w:val="00145C7E"/>
  </w:style>
  <w:style w:type="paragraph" w:customStyle="1" w:styleId="D52D50E424D942D083385F49A86EEFF9">
    <w:name w:val="D52D50E424D942D083385F49A86EEFF9"/>
    <w:rsid w:val="00145C7E"/>
  </w:style>
  <w:style w:type="paragraph" w:customStyle="1" w:styleId="AC5D9F6C623345E59966DAC1D14136E7">
    <w:name w:val="AC5D9F6C623345E59966DAC1D14136E7"/>
    <w:rsid w:val="00145C7E"/>
  </w:style>
  <w:style w:type="paragraph" w:customStyle="1" w:styleId="317EADCFFCDE4B5BAB9BFD7118E103AD">
    <w:name w:val="317EADCFFCDE4B5BAB9BFD7118E103AD"/>
    <w:rsid w:val="00145C7E"/>
  </w:style>
  <w:style w:type="paragraph" w:customStyle="1" w:styleId="CE79D02B702042FA8DB3ACD0FA9B7416">
    <w:name w:val="CE79D02B702042FA8DB3ACD0FA9B7416"/>
    <w:rsid w:val="00145C7E"/>
  </w:style>
  <w:style w:type="paragraph" w:customStyle="1" w:styleId="826C96AB43E142B98318B72538CF56E5">
    <w:name w:val="826C96AB43E142B98318B72538CF56E5"/>
    <w:rsid w:val="00145C7E"/>
  </w:style>
  <w:style w:type="paragraph" w:customStyle="1" w:styleId="0BF2134405094C108802191508502F83">
    <w:name w:val="0BF2134405094C108802191508502F83"/>
    <w:rsid w:val="00145C7E"/>
  </w:style>
  <w:style w:type="paragraph" w:customStyle="1" w:styleId="F79E0EA8005846AC834741BF3F2737A311">
    <w:name w:val="F79E0EA8005846AC834741BF3F2737A311"/>
    <w:rsid w:val="00145C7E"/>
    <w:pPr>
      <w:spacing w:after="0" w:line="240" w:lineRule="auto"/>
    </w:pPr>
    <w:rPr>
      <w:sz w:val="24"/>
      <w:szCs w:val="24"/>
    </w:rPr>
  </w:style>
  <w:style w:type="paragraph" w:customStyle="1" w:styleId="8F36D31E0B0E471FA10F6C63CE240E3B11">
    <w:name w:val="8F36D31E0B0E471FA10F6C63CE240E3B11"/>
    <w:rsid w:val="00145C7E"/>
    <w:pPr>
      <w:spacing w:after="0" w:line="240" w:lineRule="auto"/>
    </w:pPr>
    <w:rPr>
      <w:sz w:val="24"/>
      <w:szCs w:val="24"/>
    </w:rPr>
  </w:style>
  <w:style w:type="paragraph" w:customStyle="1" w:styleId="CFC4A70A451A47C9B23662524BAD62F710">
    <w:name w:val="CFC4A70A451A47C9B23662524BAD62F710"/>
    <w:rsid w:val="00145C7E"/>
    <w:pPr>
      <w:ind w:left="720"/>
      <w:contextualSpacing/>
    </w:pPr>
    <w:rPr>
      <w:rFonts w:eastAsiaTheme="minorHAnsi"/>
    </w:rPr>
  </w:style>
  <w:style w:type="paragraph" w:customStyle="1" w:styleId="BCC0C0A0DECF45F1847B6B44A16D596B9">
    <w:name w:val="BCC0C0A0DECF45F1847B6B44A16D596B9"/>
    <w:rsid w:val="00145C7E"/>
    <w:pPr>
      <w:ind w:left="720"/>
      <w:contextualSpacing/>
    </w:pPr>
    <w:rPr>
      <w:rFonts w:eastAsiaTheme="minorHAnsi"/>
    </w:rPr>
  </w:style>
  <w:style w:type="paragraph" w:customStyle="1" w:styleId="785D9B99F4BB4526921B127877CED6305">
    <w:name w:val="785D9B99F4BB4526921B127877CED6305"/>
    <w:rsid w:val="00145C7E"/>
    <w:pPr>
      <w:ind w:left="720"/>
      <w:contextualSpacing/>
    </w:pPr>
    <w:rPr>
      <w:rFonts w:eastAsiaTheme="minorHAnsi"/>
    </w:rPr>
  </w:style>
  <w:style w:type="paragraph" w:customStyle="1" w:styleId="D52D50E424D942D083385F49A86EEFF91">
    <w:name w:val="D52D50E424D942D083385F49A86EEFF91"/>
    <w:rsid w:val="00145C7E"/>
    <w:pPr>
      <w:ind w:left="720"/>
      <w:contextualSpacing/>
    </w:pPr>
    <w:rPr>
      <w:rFonts w:eastAsiaTheme="minorHAnsi"/>
    </w:rPr>
  </w:style>
  <w:style w:type="paragraph" w:customStyle="1" w:styleId="AC5D9F6C623345E59966DAC1D14136E71">
    <w:name w:val="AC5D9F6C623345E59966DAC1D14136E71"/>
    <w:rsid w:val="00145C7E"/>
    <w:pPr>
      <w:ind w:left="720"/>
      <w:contextualSpacing/>
    </w:pPr>
    <w:rPr>
      <w:rFonts w:eastAsiaTheme="minorHAnsi"/>
    </w:rPr>
  </w:style>
  <w:style w:type="paragraph" w:customStyle="1" w:styleId="317EADCFFCDE4B5BAB9BFD7118E103AD1">
    <w:name w:val="317EADCFFCDE4B5BAB9BFD7118E103AD1"/>
    <w:rsid w:val="00145C7E"/>
    <w:pPr>
      <w:ind w:left="720"/>
      <w:contextualSpacing/>
    </w:pPr>
    <w:rPr>
      <w:rFonts w:eastAsiaTheme="minorHAnsi"/>
    </w:rPr>
  </w:style>
  <w:style w:type="paragraph" w:customStyle="1" w:styleId="CE79D02B702042FA8DB3ACD0FA9B74161">
    <w:name w:val="CE79D02B702042FA8DB3ACD0FA9B74161"/>
    <w:rsid w:val="00145C7E"/>
    <w:pPr>
      <w:ind w:left="720"/>
      <w:contextualSpacing/>
    </w:pPr>
    <w:rPr>
      <w:rFonts w:eastAsiaTheme="minorHAnsi"/>
    </w:rPr>
  </w:style>
  <w:style w:type="paragraph" w:customStyle="1" w:styleId="826C96AB43E142B98318B72538CF56E51">
    <w:name w:val="826C96AB43E142B98318B72538CF56E51"/>
    <w:rsid w:val="00145C7E"/>
    <w:pPr>
      <w:ind w:left="720"/>
      <w:contextualSpacing/>
    </w:pPr>
    <w:rPr>
      <w:rFonts w:eastAsiaTheme="minorHAnsi"/>
    </w:rPr>
  </w:style>
  <w:style w:type="paragraph" w:customStyle="1" w:styleId="0BF2134405094C108802191508502F831">
    <w:name w:val="0BF2134405094C108802191508502F831"/>
    <w:rsid w:val="00145C7E"/>
    <w:pPr>
      <w:ind w:left="720"/>
      <w:contextualSpacing/>
    </w:pPr>
    <w:rPr>
      <w:rFonts w:eastAsiaTheme="minorHAnsi"/>
    </w:rPr>
  </w:style>
  <w:style w:type="paragraph" w:customStyle="1" w:styleId="380134AD0C4546D3B687CCED792F49B06">
    <w:name w:val="380134AD0C4546D3B687CCED792F49B06"/>
    <w:rsid w:val="00145C7E"/>
    <w:pPr>
      <w:ind w:left="720"/>
      <w:contextualSpacing/>
    </w:pPr>
    <w:rPr>
      <w:rFonts w:eastAsiaTheme="minorHAnsi"/>
    </w:rPr>
  </w:style>
  <w:style w:type="paragraph" w:customStyle="1" w:styleId="6E3363314A314FFC8026299BABD1C7155">
    <w:name w:val="6E3363314A314FFC8026299BABD1C7155"/>
    <w:rsid w:val="00145C7E"/>
    <w:pPr>
      <w:ind w:left="720"/>
      <w:contextualSpacing/>
    </w:pPr>
    <w:rPr>
      <w:rFonts w:eastAsiaTheme="minorHAnsi"/>
    </w:rPr>
  </w:style>
  <w:style w:type="paragraph" w:customStyle="1" w:styleId="3F9599EB479E40999AE7040E68A848AB5">
    <w:name w:val="3F9599EB479E40999AE7040E68A848AB5"/>
    <w:rsid w:val="00145C7E"/>
    <w:pPr>
      <w:ind w:left="720"/>
      <w:contextualSpacing/>
    </w:pPr>
    <w:rPr>
      <w:rFonts w:eastAsiaTheme="minorHAnsi"/>
    </w:rPr>
  </w:style>
  <w:style w:type="paragraph" w:customStyle="1" w:styleId="8FCDC646BFA6475997B7814A13C73EA86">
    <w:name w:val="8FCDC646BFA6475997B7814A13C73EA86"/>
    <w:rsid w:val="00145C7E"/>
    <w:pPr>
      <w:ind w:left="720"/>
      <w:contextualSpacing/>
    </w:pPr>
    <w:rPr>
      <w:rFonts w:eastAsiaTheme="minorHAnsi"/>
    </w:rPr>
  </w:style>
  <w:style w:type="paragraph" w:customStyle="1" w:styleId="E0AA78B810CA4C10BD97AB6E9CC6A1711">
    <w:name w:val="E0AA78B810CA4C10BD97AB6E9CC6A1711"/>
    <w:rsid w:val="00145C7E"/>
    <w:pPr>
      <w:ind w:left="720"/>
      <w:contextualSpacing/>
    </w:pPr>
    <w:rPr>
      <w:rFonts w:eastAsiaTheme="minorHAnsi"/>
    </w:rPr>
  </w:style>
  <w:style w:type="paragraph" w:customStyle="1" w:styleId="68FB17497F8C4DDCBFE0DFBAC01C2F834">
    <w:name w:val="68FB17497F8C4DDCBFE0DFBAC01C2F834"/>
    <w:rsid w:val="00145C7E"/>
    <w:pPr>
      <w:ind w:left="720"/>
      <w:contextualSpacing/>
    </w:pPr>
    <w:rPr>
      <w:rFonts w:eastAsiaTheme="minorHAnsi"/>
    </w:rPr>
  </w:style>
  <w:style w:type="paragraph" w:customStyle="1" w:styleId="FDB9376E5736476A9B8D53F54B753C9A6">
    <w:name w:val="FDB9376E5736476A9B8D53F54B753C9A6"/>
    <w:rsid w:val="00145C7E"/>
    <w:pPr>
      <w:ind w:left="720"/>
      <w:contextualSpacing/>
    </w:pPr>
    <w:rPr>
      <w:rFonts w:eastAsiaTheme="minorHAnsi"/>
    </w:rPr>
  </w:style>
  <w:style w:type="paragraph" w:customStyle="1" w:styleId="5BD65AE01FA44011A8CB2E9C4B25A23C5">
    <w:name w:val="5BD65AE01FA44011A8CB2E9C4B25A23C5"/>
    <w:rsid w:val="00145C7E"/>
    <w:pPr>
      <w:ind w:left="720"/>
      <w:contextualSpacing/>
    </w:pPr>
    <w:rPr>
      <w:rFonts w:eastAsiaTheme="minorHAnsi"/>
    </w:rPr>
  </w:style>
  <w:style w:type="paragraph" w:customStyle="1" w:styleId="19CFAC36CF6C4E2693AF383B79715DAD5">
    <w:name w:val="19CFAC36CF6C4E2693AF383B79715DAD5"/>
    <w:rsid w:val="00145C7E"/>
    <w:pPr>
      <w:ind w:left="720"/>
      <w:contextualSpacing/>
    </w:pPr>
    <w:rPr>
      <w:rFonts w:eastAsiaTheme="minorHAnsi"/>
    </w:rPr>
  </w:style>
  <w:style w:type="paragraph" w:customStyle="1" w:styleId="1D8CE9F30B124881BF320EC5627E6F8E5">
    <w:name w:val="1D8CE9F30B124881BF320EC5627E6F8E5"/>
    <w:rsid w:val="00145C7E"/>
    <w:pPr>
      <w:ind w:left="720"/>
      <w:contextualSpacing/>
    </w:pPr>
    <w:rPr>
      <w:rFonts w:eastAsiaTheme="minorHAnsi"/>
    </w:rPr>
  </w:style>
  <w:style w:type="paragraph" w:customStyle="1" w:styleId="AB1D1D1CDD024839AF312A8677AFBCC05">
    <w:name w:val="AB1D1D1CDD024839AF312A8677AFBCC05"/>
    <w:rsid w:val="00145C7E"/>
    <w:pPr>
      <w:ind w:left="720"/>
      <w:contextualSpacing/>
    </w:pPr>
    <w:rPr>
      <w:rFonts w:eastAsiaTheme="minorHAnsi"/>
    </w:rPr>
  </w:style>
  <w:style w:type="paragraph" w:customStyle="1" w:styleId="CBD07DF09BDB4D0380FF967B3FE3A5FA5">
    <w:name w:val="CBD07DF09BDB4D0380FF967B3FE3A5FA5"/>
    <w:rsid w:val="00145C7E"/>
    <w:pPr>
      <w:ind w:left="720"/>
      <w:contextualSpacing/>
    </w:pPr>
    <w:rPr>
      <w:rFonts w:eastAsiaTheme="minorHAnsi"/>
    </w:rPr>
  </w:style>
  <w:style w:type="paragraph" w:customStyle="1" w:styleId="69C795D818B742D69AE90CED6C1CA9A2">
    <w:name w:val="69C795D818B742D69AE90CED6C1CA9A2"/>
    <w:rsid w:val="00145C7E"/>
  </w:style>
  <w:style w:type="paragraph" w:customStyle="1" w:styleId="B422436BB6D84B06865C095C5D66DC7E">
    <w:name w:val="B422436BB6D84B06865C095C5D66DC7E"/>
    <w:rsid w:val="00145C7E"/>
  </w:style>
  <w:style w:type="paragraph" w:customStyle="1" w:styleId="78A5355C85A141E0B76CAE52457934E8">
    <w:name w:val="78A5355C85A141E0B76CAE52457934E8"/>
    <w:rsid w:val="00145C7E"/>
  </w:style>
  <w:style w:type="paragraph" w:customStyle="1" w:styleId="D998D193641348FF8686E7E2B6B1CFB1">
    <w:name w:val="D998D193641348FF8686E7E2B6B1CFB1"/>
    <w:rsid w:val="00145C7E"/>
  </w:style>
  <w:style w:type="paragraph" w:customStyle="1" w:styleId="6152C44CE3A046D48DB5EB09D7611363">
    <w:name w:val="6152C44CE3A046D48DB5EB09D7611363"/>
    <w:rsid w:val="00145C7E"/>
  </w:style>
  <w:style w:type="paragraph" w:customStyle="1" w:styleId="A6B877C17EC34905AFB953E86F3F69B4">
    <w:name w:val="A6B877C17EC34905AFB953E86F3F69B4"/>
    <w:rsid w:val="00145C7E"/>
  </w:style>
  <w:style w:type="paragraph" w:customStyle="1" w:styleId="79BF0B9FC7E8412DB7CEB678F4EDED1C">
    <w:name w:val="79BF0B9FC7E8412DB7CEB678F4EDED1C"/>
    <w:rsid w:val="00145C7E"/>
  </w:style>
  <w:style w:type="paragraph" w:customStyle="1" w:styleId="9EB6AE91A260420EA6D44076514C1CF9">
    <w:name w:val="9EB6AE91A260420EA6D44076514C1CF9"/>
    <w:rsid w:val="00145C7E"/>
  </w:style>
  <w:style w:type="paragraph" w:customStyle="1" w:styleId="6EFBAD1E0A384771B0C5DDF5D8D3EAFF">
    <w:name w:val="6EFBAD1E0A384771B0C5DDF5D8D3EAFF"/>
    <w:rsid w:val="00145C7E"/>
  </w:style>
  <w:style w:type="paragraph" w:customStyle="1" w:styleId="E6E42AAC6AAB4A00841B9B426685CD5A">
    <w:name w:val="E6E42AAC6AAB4A00841B9B426685CD5A"/>
    <w:rsid w:val="00145C7E"/>
  </w:style>
  <w:style w:type="paragraph" w:customStyle="1" w:styleId="A5A17BD7E20B4C5B92AEE153EB2DCCD6">
    <w:name w:val="A5A17BD7E20B4C5B92AEE153EB2DCCD6"/>
    <w:rsid w:val="00145C7E"/>
  </w:style>
  <w:style w:type="paragraph" w:customStyle="1" w:styleId="8E35D80B1EB44178A72999006986626C">
    <w:name w:val="8E35D80B1EB44178A72999006986626C"/>
    <w:rsid w:val="00145C7E"/>
  </w:style>
  <w:style w:type="paragraph" w:customStyle="1" w:styleId="05C4335E2CAA4A53B678FA00F42C0A3C">
    <w:name w:val="05C4335E2CAA4A53B678FA00F42C0A3C"/>
    <w:rsid w:val="00145C7E"/>
  </w:style>
  <w:style w:type="paragraph" w:customStyle="1" w:styleId="B624CC98758D4670A86F44162124E34B">
    <w:name w:val="B624CC98758D4670A86F44162124E34B"/>
    <w:rsid w:val="00145C7E"/>
  </w:style>
  <w:style w:type="paragraph" w:customStyle="1" w:styleId="F60426C9C5F5447CB2B8A345C7E3C415">
    <w:name w:val="F60426C9C5F5447CB2B8A345C7E3C415"/>
    <w:rsid w:val="00145C7E"/>
  </w:style>
  <w:style w:type="paragraph" w:customStyle="1" w:styleId="1125ACDDA6824BBAB6E7E64E6AFF6A8C">
    <w:name w:val="1125ACDDA6824BBAB6E7E64E6AFF6A8C"/>
    <w:rsid w:val="00145C7E"/>
  </w:style>
  <w:style w:type="paragraph" w:customStyle="1" w:styleId="4C05CC73824644ACBA363E77677B68A2">
    <w:name w:val="4C05CC73824644ACBA363E77677B68A2"/>
    <w:rsid w:val="00145C7E"/>
  </w:style>
  <w:style w:type="paragraph" w:customStyle="1" w:styleId="2D382B785EF34455AD29DD94AF324F01">
    <w:name w:val="2D382B785EF34455AD29DD94AF324F01"/>
    <w:rsid w:val="00145C7E"/>
  </w:style>
  <w:style w:type="paragraph" w:customStyle="1" w:styleId="9BC69F96ABBE4C51954051BF6BCEC1DD">
    <w:name w:val="9BC69F96ABBE4C51954051BF6BCEC1DD"/>
    <w:rsid w:val="00145C7E"/>
  </w:style>
  <w:style w:type="paragraph" w:customStyle="1" w:styleId="35D6A42536D046D4BBA378375D0A2DD8">
    <w:name w:val="35D6A42536D046D4BBA378375D0A2DD8"/>
    <w:rsid w:val="00145C7E"/>
  </w:style>
  <w:style w:type="paragraph" w:customStyle="1" w:styleId="F79E0EA8005846AC834741BF3F2737A312">
    <w:name w:val="F79E0EA8005846AC834741BF3F2737A312"/>
    <w:rsid w:val="00145C7E"/>
    <w:pPr>
      <w:spacing w:after="0" w:line="240" w:lineRule="auto"/>
    </w:pPr>
    <w:rPr>
      <w:sz w:val="24"/>
      <w:szCs w:val="24"/>
    </w:rPr>
  </w:style>
  <w:style w:type="paragraph" w:customStyle="1" w:styleId="8F36D31E0B0E471FA10F6C63CE240E3B12">
    <w:name w:val="8F36D31E0B0E471FA10F6C63CE240E3B12"/>
    <w:rsid w:val="00145C7E"/>
    <w:pPr>
      <w:spacing w:after="0" w:line="240" w:lineRule="auto"/>
    </w:pPr>
    <w:rPr>
      <w:sz w:val="24"/>
      <w:szCs w:val="24"/>
    </w:rPr>
  </w:style>
  <w:style w:type="paragraph" w:customStyle="1" w:styleId="CFC4A70A451A47C9B23662524BAD62F711">
    <w:name w:val="CFC4A70A451A47C9B23662524BAD62F711"/>
    <w:rsid w:val="00145C7E"/>
    <w:pPr>
      <w:ind w:left="720"/>
      <w:contextualSpacing/>
    </w:pPr>
    <w:rPr>
      <w:rFonts w:eastAsiaTheme="minorHAnsi"/>
    </w:rPr>
  </w:style>
  <w:style w:type="paragraph" w:customStyle="1" w:styleId="BCC0C0A0DECF45F1847B6B44A16D596B10">
    <w:name w:val="BCC0C0A0DECF45F1847B6B44A16D596B10"/>
    <w:rsid w:val="00145C7E"/>
    <w:pPr>
      <w:ind w:left="720"/>
      <w:contextualSpacing/>
    </w:pPr>
    <w:rPr>
      <w:rFonts w:eastAsiaTheme="minorHAnsi"/>
    </w:rPr>
  </w:style>
  <w:style w:type="paragraph" w:customStyle="1" w:styleId="785D9B99F4BB4526921B127877CED6306">
    <w:name w:val="785D9B99F4BB4526921B127877CED6306"/>
    <w:rsid w:val="00145C7E"/>
    <w:pPr>
      <w:ind w:left="720"/>
      <w:contextualSpacing/>
    </w:pPr>
    <w:rPr>
      <w:rFonts w:eastAsiaTheme="minorHAnsi"/>
    </w:rPr>
  </w:style>
  <w:style w:type="paragraph" w:customStyle="1" w:styleId="D52D50E424D942D083385F49A86EEFF92">
    <w:name w:val="D52D50E424D942D083385F49A86EEFF92"/>
    <w:rsid w:val="00145C7E"/>
    <w:pPr>
      <w:ind w:left="720"/>
      <w:contextualSpacing/>
    </w:pPr>
    <w:rPr>
      <w:rFonts w:eastAsiaTheme="minorHAnsi"/>
    </w:rPr>
  </w:style>
  <w:style w:type="paragraph" w:customStyle="1" w:styleId="AC5D9F6C623345E59966DAC1D14136E72">
    <w:name w:val="AC5D9F6C623345E59966DAC1D14136E72"/>
    <w:rsid w:val="00145C7E"/>
    <w:pPr>
      <w:ind w:left="720"/>
      <w:contextualSpacing/>
    </w:pPr>
    <w:rPr>
      <w:rFonts w:eastAsiaTheme="minorHAnsi"/>
    </w:rPr>
  </w:style>
  <w:style w:type="paragraph" w:customStyle="1" w:styleId="317EADCFFCDE4B5BAB9BFD7118E103AD2">
    <w:name w:val="317EADCFFCDE4B5BAB9BFD7118E103AD2"/>
    <w:rsid w:val="00145C7E"/>
    <w:pPr>
      <w:ind w:left="720"/>
      <w:contextualSpacing/>
    </w:pPr>
    <w:rPr>
      <w:rFonts w:eastAsiaTheme="minorHAnsi"/>
    </w:rPr>
  </w:style>
  <w:style w:type="paragraph" w:customStyle="1" w:styleId="69C795D818B742D69AE90CED6C1CA9A21">
    <w:name w:val="69C795D818B742D69AE90CED6C1CA9A21"/>
    <w:rsid w:val="00145C7E"/>
    <w:pPr>
      <w:ind w:left="720"/>
      <w:contextualSpacing/>
    </w:pPr>
    <w:rPr>
      <w:rFonts w:eastAsiaTheme="minorHAnsi"/>
    </w:rPr>
  </w:style>
  <w:style w:type="paragraph" w:customStyle="1" w:styleId="B422436BB6D84B06865C095C5D66DC7E1">
    <w:name w:val="B422436BB6D84B06865C095C5D66DC7E1"/>
    <w:rsid w:val="00145C7E"/>
    <w:pPr>
      <w:ind w:left="720"/>
      <w:contextualSpacing/>
    </w:pPr>
    <w:rPr>
      <w:rFonts w:eastAsiaTheme="minorHAnsi"/>
    </w:rPr>
  </w:style>
  <w:style w:type="paragraph" w:customStyle="1" w:styleId="78A5355C85A141E0B76CAE52457934E81">
    <w:name w:val="78A5355C85A141E0B76CAE52457934E81"/>
    <w:rsid w:val="00145C7E"/>
    <w:pPr>
      <w:ind w:left="720"/>
      <w:contextualSpacing/>
    </w:pPr>
    <w:rPr>
      <w:rFonts w:eastAsiaTheme="minorHAnsi"/>
    </w:rPr>
  </w:style>
  <w:style w:type="paragraph" w:customStyle="1" w:styleId="826C96AB43E142B98318B72538CF56E52">
    <w:name w:val="826C96AB43E142B98318B72538CF56E52"/>
    <w:rsid w:val="00145C7E"/>
    <w:pPr>
      <w:spacing w:after="0" w:line="240" w:lineRule="auto"/>
    </w:pPr>
    <w:rPr>
      <w:sz w:val="24"/>
      <w:szCs w:val="24"/>
    </w:rPr>
  </w:style>
  <w:style w:type="paragraph" w:customStyle="1" w:styleId="0BF2134405094C108802191508502F832">
    <w:name w:val="0BF2134405094C108802191508502F832"/>
    <w:rsid w:val="00145C7E"/>
    <w:pPr>
      <w:spacing w:after="0" w:line="240" w:lineRule="auto"/>
    </w:pPr>
    <w:rPr>
      <w:sz w:val="24"/>
      <w:szCs w:val="24"/>
    </w:rPr>
  </w:style>
  <w:style w:type="paragraph" w:customStyle="1" w:styleId="8975FB8A779940AB85B06B480FF3D684">
    <w:name w:val="8975FB8A779940AB85B06B480FF3D684"/>
    <w:rsid w:val="00145C7E"/>
    <w:pPr>
      <w:spacing w:after="0" w:line="240" w:lineRule="auto"/>
    </w:pPr>
    <w:rPr>
      <w:sz w:val="24"/>
      <w:szCs w:val="24"/>
    </w:rPr>
  </w:style>
  <w:style w:type="paragraph" w:customStyle="1" w:styleId="8E35D80B1EB44178A72999006986626C1">
    <w:name w:val="8E35D80B1EB44178A72999006986626C1"/>
    <w:rsid w:val="00145C7E"/>
    <w:pPr>
      <w:ind w:left="720"/>
      <w:contextualSpacing/>
    </w:pPr>
    <w:rPr>
      <w:rFonts w:eastAsiaTheme="minorHAnsi"/>
    </w:rPr>
  </w:style>
  <w:style w:type="paragraph" w:customStyle="1" w:styleId="05C4335E2CAA4A53B678FA00F42C0A3C1">
    <w:name w:val="05C4335E2CAA4A53B678FA00F42C0A3C1"/>
    <w:rsid w:val="00145C7E"/>
    <w:pPr>
      <w:ind w:left="720"/>
      <w:contextualSpacing/>
    </w:pPr>
    <w:rPr>
      <w:rFonts w:eastAsiaTheme="minorHAnsi"/>
    </w:rPr>
  </w:style>
  <w:style w:type="paragraph" w:customStyle="1" w:styleId="B624CC98758D4670A86F44162124E34B1">
    <w:name w:val="B624CC98758D4670A86F44162124E34B1"/>
    <w:rsid w:val="00145C7E"/>
    <w:pPr>
      <w:ind w:left="720"/>
      <w:contextualSpacing/>
    </w:pPr>
    <w:rPr>
      <w:rFonts w:eastAsiaTheme="minorHAnsi"/>
    </w:rPr>
  </w:style>
  <w:style w:type="paragraph" w:customStyle="1" w:styleId="F60426C9C5F5447CB2B8A345C7E3C4151">
    <w:name w:val="F60426C9C5F5447CB2B8A345C7E3C4151"/>
    <w:rsid w:val="00145C7E"/>
    <w:pPr>
      <w:ind w:left="720"/>
      <w:contextualSpacing/>
    </w:pPr>
    <w:rPr>
      <w:rFonts w:eastAsiaTheme="minorHAnsi"/>
    </w:rPr>
  </w:style>
  <w:style w:type="paragraph" w:customStyle="1" w:styleId="1125ACDDA6824BBAB6E7E64E6AFF6A8C1">
    <w:name w:val="1125ACDDA6824BBAB6E7E64E6AFF6A8C1"/>
    <w:rsid w:val="00145C7E"/>
    <w:pPr>
      <w:ind w:left="720"/>
      <w:contextualSpacing/>
    </w:pPr>
    <w:rPr>
      <w:rFonts w:eastAsiaTheme="minorHAnsi"/>
    </w:rPr>
  </w:style>
  <w:style w:type="paragraph" w:customStyle="1" w:styleId="4C05CC73824644ACBA363E77677B68A21">
    <w:name w:val="4C05CC73824644ACBA363E77677B68A21"/>
    <w:rsid w:val="00145C7E"/>
    <w:pPr>
      <w:ind w:left="720"/>
      <w:contextualSpacing/>
    </w:pPr>
    <w:rPr>
      <w:rFonts w:eastAsiaTheme="minorHAnsi"/>
    </w:rPr>
  </w:style>
  <w:style w:type="paragraph" w:customStyle="1" w:styleId="2D382B785EF34455AD29DD94AF324F011">
    <w:name w:val="2D382B785EF34455AD29DD94AF324F011"/>
    <w:rsid w:val="00145C7E"/>
    <w:pPr>
      <w:spacing w:after="0" w:line="240" w:lineRule="auto"/>
    </w:pPr>
    <w:rPr>
      <w:sz w:val="24"/>
      <w:szCs w:val="24"/>
    </w:rPr>
  </w:style>
  <w:style w:type="paragraph" w:customStyle="1" w:styleId="9BC69F96ABBE4C51954051BF6BCEC1DD1">
    <w:name w:val="9BC69F96ABBE4C51954051BF6BCEC1DD1"/>
    <w:rsid w:val="00145C7E"/>
    <w:pPr>
      <w:spacing w:after="0" w:line="240" w:lineRule="auto"/>
    </w:pPr>
    <w:rPr>
      <w:sz w:val="24"/>
      <w:szCs w:val="24"/>
    </w:rPr>
  </w:style>
  <w:style w:type="paragraph" w:customStyle="1" w:styleId="35D6A42536D046D4BBA378375D0A2DD81">
    <w:name w:val="35D6A42536D046D4BBA378375D0A2DD81"/>
    <w:rsid w:val="00145C7E"/>
    <w:pPr>
      <w:spacing w:after="0" w:line="240" w:lineRule="auto"/>
    </w:pPr>
    <w:rPr>
      <w:sz w:val="24"/>
      <w:szCs w:val="24"/>
    </w:rPr>
  </w:style>
  <w:style w:type="paragraph" w:customStyle="1" w:styleId="380134AD0C4546D3B687CCED792F49B07">
    <w:name w:val="380134AD0C4546D3B687CCED792F49B07"/>
    <w:rsid w:val="00145C7E"/>
    <w:pPr>
      <w:ind w:left="720"/>
      <w:contextualSpacing/>
    </w:pPr>
    <w:rPr>
      <w:rFonts w:eastAsiaTheme="minorHAnsi"/>
    </w:rPr>
  </w:style>
  <w:style w:type="paragraph" w:customStyle="1" w:styleId="6E3363314A314FFC8026299BABD1C7156">
    <w:name w:val="6E3363314A314FFC8026299BABD1C7156"/>
    <w:rsid w:val="00145C7E"/>
    <w:pPr>
      <w:ind w:left="720"/>
      <w:contextualSpacing/>
    </w:pPr>
    <w:rPr>
      <w:rFonts w:eastAsiaTheme="minorHAnsi"/>
    </w:rPr>
  </w:style>
  <w:style w:type="paragraph" w:customStyle="1" w:styleId="3F9599EB479E40999AE7040E68A848AB6">
    <w:name w:val="3F9599EB479E40999AE7040E68A848AB6"/>
    <w:rsid w:val="00145C7E"/>
    <w:pPr>
      <w:ind w:left="720"/>
      <w:contextualSpacing/>
    </w:pPr>
    <w:rPr>
      <w:rFonts w:eastAsiaTheme="minorHAnsi"/>
    </w:rPr>
  </w:style>
  <w:style w:type="paragraph" w:customStyle="1" w:styleId="8FCDC646BFA6475997B7814A13C73EA87">
    <w:name w:val="8FCDC646BFA6475997B7814A13C73EA87"/>
    <w:rsid w:val="00145C7E"/>
    <w:pPr>
      <w:ind w:left="720"/>
      <w:contextualSpacing/>
    </w:pPr>
    <w:rPr>
      <w:rFonts w:eastAsiaTheme="minorHAnsi"/>
    </w:rPr>
  </w:style>
  <w:style w:type="paragraph" w:customStyle="1" w:styleId="E0AA78B810CA4C10BD97AB6E9CC6A1712">
    <w:name w:val="E0AA78B810CA4C10BD97AB6E9CC6A1712"/>
    <w:rsid w:val="00145C7E"/>
    <w:pPr>
      <w:ind w:left="720"/>
      <w:contextualSpacing/>
    </w:pPr>
    <w:rPr>
      <w:rFonts w:eastAsiaTheme="minorHAnsi"/>
    </w:rPr>
  </w:style>
  <w:style w:type="paragraph" w:customStyle="1" w:styleId="68FB17497F8C4DDCBFE0DFBAC01C2F835">
    <w:name w:val="68FB17497F8C4DDCBFE0DFBAC01C2F835"/>
    <w:rsid w:val="00145C7E"/>
    <w:pPr>
      <w:ind w:left="720"/>
      <w:contextualSpacing/>
    </w:pPr>
    <w:rPr>
      <w:rFonts w:eastAsiaTheme="minorHAnsi"/>
    </w:rPr>
  </w:style>
  <w:style w:type="paragraph" w:customStyle="1" w:styleId="FDB9376E5736476A9B8D53F54B753C9A7">
    <w:name w:val="FDB9376E5736476A9B8D53F54B753C9A7"/>
    <w:rsid w:val="00145C7E"/>
    <w:pPr>
      <w:ind w:left="720"/>
      <w:contextualSpacing/>
    </w:pPr>
    <w:rPr>
      <w:rFonts w:eastAsiaTheme="minorHAnsi"/>
    </w:rPr>
  </w:style>
  <w:style w:type="paragraph" w:customStyle="1" w:styleId="5BD65AE01FA44011A8CB2E9C4B25A23C6">
    <w:name w:val="5BD65AE01FA44011A8CB2E9C4B25A23C6"/>
    <w:rsid w:val="00145C7E"/>
    <w:pPr>
      <w:ind w:left="720"/>
      <w:contextualSpacing/>
    </w:pPr>
    <w:rPr>
      <w:rFonts w:eastAsiaTheme="minorHAnsi"/>
    </w:rPr>
  </w:style>
  <w:style w:type="paragraph" w:customStyle="1" w:styleId="19CFAC36CF6C4E2693AF383B79715DAD6">
    <w:name w:val="19CFAC36CF6C4E2693AF383B79715DAD6"/>
    <w:rsid w:val="00145C7E"/>
    <w:pPr>
      <w:ind w:left="720"/>
      <w:contextualSpacing/>
    </w:pPr>
    <w:rPr>
      <w:rFonts w:eastAsiaTheme="minorHAnsi"/>
    </w:rPr>
  </w:style>
  <w:style w:type="paragraph" w:customStyle="1" w:styleId="1D8CE9F30B124881BF320EC5627E6F8E6">
    <w:name w:val="1D8CE9F30B124881BF320EC5627E6F8E6"/>
    <w:rsid w:val="00145C7E"/>
    <w:pPr>
      <w:ind w:left="720"/>
      <w:contextualSpacing/>
    </w:pPr>
    <w:rPr>
      <w:rFonts w:eastAsiaTheme="minorHAnsi"/>
    </w:rPr>
  </w:style>
  <w:style w:type="paragraph" w:customStyle="1" w:styleId="AB1D1D1CDD024839AF312A8677AFBCC06">
    <w:name w:val="AB1D1D1CDD024839AF312A8677AFBCC06"/>
    <w:rsid w:val="00145C7E"/>
    <w:pPr>
      <w:ind w:left="720"/>
      <w:contextualSpacing/>
    </w:pPr>
    <w:rPr>
      <w:rFonts w:eastAsiaTheme="minorHAnsi"/>
    </w:rPr>
  </w:style>
  <w:style w:type="paragraph" w:customStyle="1" w:styleId="CBD07DF09BDB4D0380FF967B3FE3A5FA6">
    <w:name w:val="CBD07DF09BDB4D0380FF967B3FE3A5FA6"/>
    <w:rsid w:val="00145C7E"/>
    <w:pPr>
      <w:ind w:left="720"/>
      <w:contextualSpacing/>
    </w:pPr>
    <w:rPr>
      <w:rFonts w:eastAsiaTheme="minorHAnsi"/>
    </w:rPr>
  </w:style>
  <w:style w:type="paragraph" w:customStyle="1" w:styleId="98632B68D51C4F9BB72148621972C70C">
    <w:name w:val="98632B68D51C4F9BB72148621972C70C"/>
    <w:rsid w:val="00145C7E"/>
  </w:style>
  <w:style w:type="paragraph" w:customStyle="1" w:styleId="E761A65A1F69401BB2A3D55743FA2C52">
    <w:name w:val="E761A65A1F69401BB2A3D55743FA2C52"/>
    <w:rsid w:val="00145C7E"/>
  </w:style>
  <w:style w:type="paragraph" w:customStyle="1" w:styleId="C23406494E9B48E59B613B56C0928B4D">
    <w:name w:val="C23406494E9B48E59B613B56C0928B4D"/>
    <w:rsid w:val="00145C7E"/>
  </w:style>
  <w:style w:type="paragraph" w:customStyle="1" w:styleId="8DDD0D9B02704365B3C80EC5136088A5">
    <w:name w:val="8DDD0D9B02704365B3C80EC5136088A5"/>
    <w:rsid w:val="00145C7E"/>
  </w:style>
  <w:style w:type="paragraph" w:customStyle="1" w:styleId="ECE64106D7AB4AC197EFDCB11E4D561A">
    <w:name w:val="ECE64106D7AB4AC197EFDCB11E4D561A"/>
    <w:rsid w:val="00145C7E"/>
  </w:style>
  <w:style w:type="paragraph" w:customStyle="1" w:styleId="3A90EDDD4F7C4B4FA894D758A9452292">
    <w:name w:val="3A90EDDD4F7C4B4FA894D758A9452292"/>
    <w:rsid w:val="00145C7E"/>
  </w:style>
  <w:style w:type="paragraph" w:customStyle="1" w:styleId="F79E0EA8005846AC834741BF3F2737A313">
    <w:name w:val="F79E0EA8005846AC834741BF3F2737A313"/>
    <w:rsid w:val="00000608"/>
    <w:pPr>
      <w:spacing w:after="0" w:line="240" w:lineRule="auto"/>
    </w:pPr>
    <w:rPr>
      <w:sz w:val="24"/>
      <w:szCs w:val="24"/>
    </w:rPr>
  </w:style>
  <w:style w:type="paragraph" w:customStyle="1" w:styleId="8F36D31E0B0E471FA10F6C63CE240E3B13">
    <w:name w:val="8F36D31E0B0E471FA10F6C63CE240E3B13"/>
    <w:rsid w:val="00000608"/>
    <w:pPr>
      <w:spacing w:after="0" w:line="240" w:lineRule="auto"/>
    </w:pPr>
    <w:rPr>
      <w:sz w:val="24"/>
      <w:szCs w:val="24"/>
    </w:rPr>
  </w:style>
  <w:style w:type="paragraph" w:customStyle="1" w:styleId="785D9B99F4BB4526921B127877CED6307">
    <w:name w:val="785D9B99F4BB4526921B127877CED6307"/>
    <w:rsid w:val="00000608"/>
    <w:pPr>
      <w:ind w:left="720"/>
      <w:contextualSpacing/>
    </w:pPr>
    <w:rPr>
      <w:rFonts w:eastAsiaTheme="minorHAnsi"/>
    </w:rPr>
  </w:style>
  <w:style w:type="paragraph" w:customStyle="1" w:styleId="ECE64106D7AB4AC197EFDCB11E4D561A1">
    <w:name w:val="ECE64106D7AB4AC197EFDCB11E4D561A1"/>
    <w:rsid w:val="00000608"/>
    <w:pPr>
      <w:ind w:left="720"/>
      <w:contextualSpacing/>
    </w:pPr>
    <w:rPr>
      <w:rFonts w:eastAsiaTheme="minorHAnsi"/>
    </w:rPr>
  </w:style>
  <w:style w:type="paragraph" w:customStyle="1" w:styleId="E761A65A1F69401BB2A3D55743FA2C521">
    <w:name w:val="E761A65A1F69401BB2A3D55743FA2C521"/>
    <w:rsid w:val="00000608"/>
    <w:pPr>
      <w:ind w:left="720"/>
      <w:contextualSpacing/>
    </w:pPr>
    <w:rPr>
      <w:rFonts w:eastAsiaTheme="minorHAnsi"/>
    </w:rPr>
  </w:style>
  <w:style w:type="paragraph" w:customStyle="1" w:styleId="8DDD0D9B02704365B3C80EC5136088A51">
    <w:name w:val="8DDD0D9B02704365B3C80EC5136088A51"/>
    <w:rsid w:val="00000608"/>
    <w:pPr>
      <w:ind w:left="720"/>
      <w:contextualSpacing/>
    </w:pPr>
    <w:rPr>
      <w:rFonts w:eastAsiaTheme="minorHAnsi"/>
    </w:rPr>
  </w:style>
  <w:style w:type="paragraph" w:customStyle="1" w:styleId="D52D50E424D942D083385F49A86EEFF93">
    <w:name w:val="D52D50E424D942D083385F49A86EEFF93"/>
    <w:rsid w:val="00000608"/>
    <w:pPr>
      <w:ind w:left="720"/>
      <w:contextualSpacing/>
    </w:pPr>
    <w:rPr>
      <w:rFonts w:eastAsiaTheme="minorHAnsi"/>
    </w:rPr>
  </w:style>
  <w:style w:type="paragraph" w:customStyle="1" w:styleId="AC5D9F6C623345E59966DAC1D14136E73">
    <w:name w:val="AC5D9F6C623345E59966DAC1D14136E73"/>
    <w:rsid w:val="00000608"/>
    <w:pPr>
      <w:ind w:left="720"/>
      <w:contextualSpacing/>
    </w:pPr>
    <w:rPr>
      <w:rFonts w:eastAsiaTheme="minorHAnsi"/>
    </w:rPr>
  </w:style>
  <w:style w:type="paragraph" w:customStyle="1" w:styleId="317EADCFFCDE4B5BAB9BFD7118E103AD3">
    <w:name w:val="317EADCFFCDE4B5BAB9BFD7118E103AD3"/>
    <w:rsid w:val="00000608"/>
    <w:pPr>
      <w:ind w:left="720"/>
      <w:contextualSpacing/>
    </w:pPr>
    <w:rPr>
      <w:rFonts w:eastAsiaTheme="minorHAnsi"/>
    </w:rPr>
  </w:style>
  <w:style w:type="paragraph" w:customStyle="1" w:styleId="69C795D818B742D69AE90CED6C1CA9A22">
    <w:name w:val="69C795D818B742D69AE90CED6C1CA9A22"/>
    <w:rsid w:val="00000608"/>
    <w:pPr>
      <w:ind w:left="720"/>
      <w:contextualSpacing/>
    </w:pPr>
    <w:rPr>
      <w:rFonts w:eastAsiaTheme="minorHAnsi"/>
    </w:rPr>
  </w:style>
  <w:style w:type="paragraph" w:customStyle="1" w:styleId="B422436BB6D84B06865C095C5D66DC7E2">
    <w:name w:val="B422436BB6D84B06865C095C5D66DC7E2"/>
    <w:rsid w:val="00000608"/>
    <w:pPr>
      <w:ind w:left="720"/>
      <w:contextualSpacing/>
    </w:pPr>
    <w:rPr>
      <w:rFonts w:eastAsiaTheme="minorHAnsi"/>
    </w:rPr>
  </w:style>
  <w:style w:type="paragraph" w:customStyle="1" w:styleId="78A5355C85A141E0B76CAE52457934E82">
    <w:name w:val="78A5355C85A141E0B76CAE52457934E82"/>
    <w:rsid w:val="00000608"/>
    <w:pPr>
      <w:ind w:left="720"/>
      <w:contextualSpacing/>
    </w:pPr>
    <w:rPr>
      <w:rFonts w:eastAsiaTheme="minorHAnsi"/>
    </w:rPr>
  </w:style>
  <w:style w:type="paragraph" w:customStyle="1" w:styleId="826C96AB43E142B98318B72538CF56E53">
    <w:name w:val="826C96AB43E142B98318B72538CF56E53"/>
    <w:rsid w:val="00000608"/>
    <w:pPr>
      <w:spacing w:after="0" w:line="240" w:lineRule="auto"/>
    </w:pPr>
    <w:rPr>
      <w:sz w:val="24"/>
      <w:szCs w:val="24"/>
    </w:rPr>
  </w:style>
  <w:style w:type="paragraph" w:customStyle="1" w:styleId="0BF2134405094C108802191508502F833">
    <w:name w:val="0BF2134405094C108802191508502F833"/>
    <w:rsid w:val="00000608"/>
    <w:pPr>
      <w:spacing w:after="0" w:line="240" w:lineRule="auto"/>
    </w:pPr>
    <w:rPr>
      <w:sz w:val="24"/>
      <w:szCs w:val="24"/>
    </w:rPr>
  </w:style>
  <w:style w:type="paragraph" w:customStyle="1" w:styleId="8975FB8A779940AB85B06B480FF3D6841">
    <w:name w:val="8975FB8A779940AB85B06B480FF3D6841"/>
    <w:rsid w:val="00000608"/>
    <w:pPr>
      <w:spacing w:after="0" w:line="240" w:lineRule="auto"/>
    </w:pPr>
    <w:rPr>
      <w:sz w:val="24"/>
      <w:szCs w:val="24"/>
    </w:rPr>
  </w:style>
  <w:style w:type="paragraph" w:customStyle="1" w:styleId="8E35D80B1EB44178A72999006986626C2">
    <w:name w:val="8E35D80B1EB44178A72999006986626C2"/>
    <w:rsid w:val="00000608"/>
    <w:pPr>
      <w:ind w:left="720"/>
      <w:contextualSpacing/>
    </w:pPr>
    <w:rPr>
      <w:rFonts w:eastAsiaTheme="minorHAnsi"/>
    </w:rPr>
  </w:style>
  <w:style w:type="paragraph" w:customStyle="1" w:styleId="05C4335E2CAA4A53B678FA00F42C0A3C2">
    <w:name w:val="05C4335E2CAA4A53B678FA00F42C0A3C2"/>
    <w:rsid w:val="00000608"/>
    <w:pPr>
      <w:ind w:left="720"/>
      <w:contextualSpacing/>
    </w:pPr>
    <w:rPr>
      <w:rFonts w:eastAsiaTheme="minorHAnsi"/>
    </w:rPr>
  </w:style>
  <w:style w:type="paragraph" w:customStyle="1" w:styleId="B624CC98758D4670A86F44162124E34B2">
    <w:name w:val="B624CC98758D4670A86F44162124E34B2"/>
    <w:rsid w:val="00000608"/>
    <w:pPr>
      <w:ind w:left="720"/>
      <w:contextualSpacing/>
    </w:pPr>
    <w:rPr>
      <w:rFonts w:eastAsiaTheme="minorHAnsi"/>
    </w:rPr>
  </w:style>
  <w:style w:type="paragraph" w:customStyle="1" w:styleId="F60426C9C5F5447CB2B8A345C7E3C4152">
    <w:name w:val="F60426C9C5F5447CB2B8A345C7E3C4152"/>
    <w:rsid w:val="00000608"/>
    <w:pPr>
      <w:ind w:left="720"/>
      <w:contextualSpacing/>
    </w:pPr>
    <w:rPr>
      <w:rFonts w:eastAsiaTheme="minorHAnsi"/>
    </w:rPr>
  </w:style>
  <w:style w:type="paragraph" w:customStyle="1" w:styleId="1125ACDDA6824BBAB6E7E64E6AFF6A8C2">
    <w:name w:val="1125ACDDA6824BBAB6E7E64E6AFF6A8C2"/>
    <w:rsid w:val="00000608"/>
    <w:pPr>
      <w:ind w:left="720"/>
      <w:contextualSpacing/>
    </w:pPr>
    <w:rPr>
      <w:rFonts w:eastAsiaTheme="minorHAnsi"/>
    </w:rPr>
  </w:style>
  <w:style w:type="paragraph" w:customStyle="1" w:styleId="4C05CC73824644ACBA363E77677B68A22">
    <w:name w:val="4C05CC73824644ACBA363E77677B68A22"/>
    <w:rsid w:val="00000608"/>
    <w:pPr>
      <w:ind w:left="720"/>
      <w:contextualSpacing/>
    </w:pPr>
    <w:rPr>
      <w:rFonts w:eastAsiaTheme="minorHAnsi"/>
    </w:rPr>
  </w:style>
  <w:style w:type="paragraph" w:customStyle="1" w:styleId="2D382B785EF34455AD29DD94AF324F012">
    <w:name w:val="2D382B785EF34455AD29DD94AF324F012"/>
    <w:rsid w:val="00000608"/>
    <w:pPr>
      <w:spacing w:after="0" w:line="240" w:lineRule="auto"/>
    </w:pPr>
    <w:rPr>
      <w:sz w:val="24"/>
      <w:szCs w:val="24"/>
    </w:rPr>
  </w:style>
  <w:style w:type="paragraph" w:customStyle="1" w:styleId="9BC69F96ABBE4C51954051BF6BCEC1DD2">
    <w:name w:val="9BC69F96ABBE4C51954051BF6BCEC1DD2"/>
    <w:rsid w:val="00000608"/>
    <w:pPr>
      <w:spacing w:after="0" w:line="240" w:lineRule="auto"/>
    </w:pPr>
    <w:rPr>
      <w:sz w:val="24"/>
      <w:szCs w:val="24"/>
    </w:rPr>
  </w:style>
  <w:style w:type="paragraph" w:customStyle="1" w:styleId="35D6A42536D046D4BBA378375D0A2DD82">
    <w:name w:val="35D6A42536D046D4BBA378375D0A2DD82"/>
    <w:rsid w:val="00000608"/>
    <w:pPr>
      <w:spacing w:after="0" w:line="240" w:lineRule="auto"/>
    </w:pPr>
    <w:rPr>
      <w:sz w:val="24"/>
      <w:szCs w:val="24"/>
    </w:rPr>
  </w:style>
  <w:style w:type="paragraph" w:customStyle="1" w:styleId="380134AD0C4546D3B687CCED792F49B08">
    <w:name w:val="380134AD0C4546D3B687CCED792F49B08"/>
    <w:rsid w:val="00000608"/>
    <w:pPr>
      <w:ind w:left="720"/>
      <w:contextualSpacing/>
    </w:pPr>
    <w:rPr>
      <w:rFonts w:eastAsiaTheme="minorHAnsi"/>
    </w:rPr>
  </w:style>
  <w:style w:type="paragraph" w:customStyle="1" w:styleId="6E3363314A314FFC8026299BABD1C7157">
    <w:name w:val="6E3363314A314FFC8026299BABD1C7157"/>
    <w:rsid w:val="00000608"/>
    <w:pPr>
      <w:ind w:left="720"/>
      <w:contextualSpacing/>
    </w:pPr>
    <w:rPr>
      <w:rFonts w:eastAsiaTheme="minorHAnsi"/>
    </w:rPr>
  </w:style>
  <w:style w:type="paragraph" w:customStyle="1" w:styleId="3F9599EB479E40999AE7040E68A848AB7">
    <w:name w:val="3F9599EB479E40999AE7040E68A848AB7"/>
    <w:rsid w:val="00000608"/>
    <w:pPr>
      <w:ind w:left="720"/>
      <w:contextualSpacing/>
    </w:pPr>
    <w:rPr>
      <w:rFonts w:eastAsiaTheme="minorHAnsi"/>
    </w:rPr>
  </w:style>
  <w:style w:type="paragraph" w:customStyle="1" w:styleId="8FCDC646BFA6475997B7814A13C73EA88">
    <w:name w:val="8FCDC646BFA6475997B7814A13C73EA88"/>
    <w:rsid w:val="00000608"/>
    <w:pPr>
      <w:ind w:left="720"/>
      <w:contextualSpacing/>
    </w:pPr>
    <w:rPr>
      <w:rFonts w:eastAsiaTheme="minorHAnsi"/>
    </w:rPr>
  </w:style>
  <w:style w:type="paragraph" w:customStyle="1" w:styleId="E0AA78B810CA4C10BD97AB6E9CC6A1713">
    <w:name w:val="E0AA78B810CA4C10BD97AB6E9CC6A1713"/>
    <w:rsid w:val="00000608"/>
    <w:pPr>
      <w:ind w:left="720"/>
      <w:contextualSpacing/>
    </w:pPr>
    <w:rPr>
      <w:rFonts w:eastAsiaTheme="minorHAnsi"/>
    </w:rPr>
  </w:style>
  <w:style w:type="paragraph" w:customStyle="1" w:styleId="68FB17497F8C4DDCBFE0DFBAC01C2F836">
    <w:name w:val="68FB17497F8C4DDCBFE0DFBAC01C2F836"/>
    <w:rsid w:val="00000608"/>
    <w:pPr>
      <w:ind w:left="720"/>
      <w:contextualSpacing/>
    </w:pPr>
    <w:rPr>
      <w:rFonts w:eastAsiaTheme="minorHAnsi"/>
    </w:rPr>
  </w:style>
  <w:style w:type="paragraph" w:customStyle="1" w:styleId="FDB9376E5736476A9B8D53F54B753C9A8">
    <w:name w:val="FDB9376E5736476A9B8D53F54B753C9A8"/>
    <w:rsid w:val="00000608"/>
    <w:pPr>
      <w:ind w:left="720"/>
      <w:contextualSpacing/>
    </w:pPr>
    <w:rPr>
      <w:rFonts w:eastAsiaTheme="minorHAnsi"/>
    </w:rPr>
  </w:style>
  <w:style w:type="paragraph" w:customStyle="1" w:styleId="5BD65AE01FA44011A8CB2E9C4B25A23C7">
    <w:name w:val="5BD65AE01FA44011A8CB2E9C4B25A23C7"/>
    <w:rsid w:val="00000608"/>
    <w:pPr>
      <w:ind w:left="720"/>
      <w:contextualSpacing/>
    </w:pPr>
    <w:rPr>
      <w:rFonts w:eastAsiaTheme="minorHAnsi"/>
    </w:rPr>
  </w:style>
  <w:style w:type="paragraph" w:customStyle="1" w:styleId="19CFAC36CF6C4E2693AF383B79715DAD7">
    <w:name w:val="19CFAC36CF6C4E2693AF383B79715DAD7"/>
    <w:rsid w:val="00000608"/>
    <w:pPr>
      <w:ind w:left="720"/>
      <w:contextualSpacing/>
    </w:pPr>
    <w:rPr>
      <w:rFonts w:eastAsiaTheme="minorHAnsi"/>
    </w:rPr>
  </w:style>
  <w:style w:type="paragraph" w:customStyle="1" w:styleId="1D8CE9F30B124881BF320EC5627E6F8E7">
    <w:name w:val="1D8CE9F30B124881BF320EC5627E6F8E7"/>
    <w:rsid w:val="00000608"/>
    <w:pPr>
      <w:ind w:left="720"/>
      <w:contextualSpacing/>
    </w:pPr>
    <w:rPr>
      <w:rFonts w:eastAsiaTheme="minorHAnsi"/>
    </w:rPr>
  </w:style>
  <w:style w:type="paragraph" w:customStyle="1" w:styleId="AB1D1D1CDD024839AF312A8677AFBCC07">
    <w:name w:val="AB1D1D1CDD024839AF312A8677AFBCC07"/>
    <w:rsid w:val="00000608"/>
    <w:pPr>
      <w:ind w:left="720"/>
      <w:contextualSpacing/>
    </w:pPr>
    <w:rPr>
      <w:rFonts w:eastAsiaTheme="minorHAnsi"/>
    </w:rPr>
  </w:style>
  <w:style w:type="paragraph" w:customStyle="1" w:styleId="CBD07DF09BDB4D0380FF967B3FE3A5FA7">
    <w:name w:val="CBD07DF09BDB4D0380FF967B3FE3A5FA7"/>
    <w:rsid w:val="00000608"/>
    <w:pPr>
      <w:ind w:left="720"/>
      <w:contextualSpacing/>
    </w:pPr>
    <w:rPr>
      <w:rFonts w:eastAsiaTheme="minorHAnsi"/>
    </w:rPr>
  </w:style>
  <w:style w:type="paragraph" w:customStyle="1" w:styleId="F79E0EA8005846AC834741BF3F2737A314">
    <w:name w:val="F79E0EA8005846AC834741BF3F2737A314"/>
    <w:rsid w:val="00000608"/>
    <w:pPr>
      <w:spacing w:after="0" w:line="240" w:lineRule="auto"/>
    </w:pPr>
    <w:rPr>
      <w:sz w:val="24"/>
      <w:szCs w:val="24"/>
    </w:rPr>
  </w:style>
  <w:style w:type="paragraph" w:customStyle="1" w:styleId="8F36D31E0B0E471FA10F6C63CE240E3B14">
    <w:name w:val="8F36D31E0B0E471FA10F6C63CE240E3B14"/>
    <w:rsid w:val="00000608"/>
    <w:pPr>
      <w:spacing w:after="0" w:line="240" w:lineRule="auto"/>
    </w:pPr>
    <w:rPr>
      <w:sz w:val="24"/>
      <w:szCs w:val="24"/>
    </w:rPr>
  </w:style>
  <w:style w:type="paragraph" w:customStyle="1" w:styleId="785D9B99F4BB4526921B127877CED6308">
    <w:name w:val="785D9B99F4BB4526921B127877CED6308"/>
    <w:rsid w:val="00000608"/>
    <w:pPr>
      <w:ind w:left="720"/>
      <w:contextualSpacing/>
    </w:pPr>
    <w:rPr>
      <w:rFonts w:eastAsiaTheme="minorHAnsi"/>
    </w:rPr>
  </w:style>
  <w:style w:type="paragraph" w:customStyle="1" w:styleId="E761A65A1F69401BB2A3D55743FA2C522">
    <w:name w:val="E761A65A1F69401BB2A3D55743FA2C522"/>
    <w:rsid w:val="00000608"/>
    <w:pPr>
      <w:ind w:left="720"/>
      <w:contextualSpacing/>
    </w:pPr>
    <w:rPr>
      <w:rFonts w:eastAsiaTheme="minorHAnsi"/>
    </w:rPr>
  </w:style>
  <w:style w:type="paragraph" w:customStyle="1" w:styleId="8DDD0D9B02704365B3C80EC5136088A52">
    <w:name w:val="8DDD0D9B02704365B3C80EC5136088A52"/>
    <w:rsid w:val="00000608"/>
    <w:pPr>
      <w:ind w:left="720"/>
      <w:contextualSpacing/>
    </w:pPr>
    <w:rPr>
      <w:rFonts w:eastAsiaTheme="minorHAnsi"/>
    </w:rPr>
  </w:style>
  <w:style w:type="paragraph" w:customStyle="1" w:styleId="D52D50E424D942D083385F49A86EEFF94">
    <w:name w:val="D52D50E424D942D083385F49A86EEFF94"/>
    <w:rsid w:val="00000608"/>
    <w:pPr>
      <w:ind w:left="720"/>
      <w:contextualSpacing/>
    </w:pPr>
    <w:rPr>
      <w:rFonts w:eastAsiaTheme="minorHAnsi"/>
    </w:rPr>
  </w:style>
  <w:style w:type="paragraph" w:customStyle="1" w:styleId="AC5D9F6C623345E59966DAC1D14136E74">
    <w:name w:val="AC5D9F6C623345E59966DAC1D14136E74"/>
    <w:rsid w:val="00000608"/>
    <w:pPr>
      <w:ind w:left="720"/>
      <w:contextualSpacing/>
    </w:pPr>
    <w:rPr>
      <w:rFonts w:eastAsiaTheme="minorHAnsi"/>
    </w:rPr>
  </w:style>
  <w:style w:type="paragraph" w:customStyle="1" w:styleId="317EADCFFCDE4B5BAB9BFD7118E103AD4">
    <w:name w:val="317EADCFFCDE4B5BAB9BFD7118E103AD4"/>
    <w:rsid w:val="00000608"/>
    <w:pPr>
      <w:ind w:left="720"/>
      <w:contextualSpacing/>
    </w:pPr>
    <w:rPr>
      <w:rFonts w:eastAsiaTheme="minorHAnsi"/>
    </w:rPr>
  </w:style>
  <w:style w:type="paragraph" w:customStyle="1" w:styleId="69C795D818B742D69AE90CED6C1CA9A23">
    <w:name w:val="69C795D818B742D69AE90CED6C1CA9A23"/>
    <w:rsid w:val="00000608"/>
    <w:pPr>
      <w:ind w:left="720"/>
      <w:contextualSpacing/>
    </w:pPr>
    <w:rPr>
      <w:rFonts w:eastAsiaTheme="minorHAnsi"/>
    </w:rPr>
  </w:style>
  <w:style w:type="paragraph" w:customStyle="1" w:styleId="B422436BB6D84B06865C095C5D66DC7E3">
    <w:name w:val="B422436BB6D84B06865C095C5D66DC7E3"/>
    <w:rsid w:val="00000608"/>
    <w:pPr>
      <w:ind w:left="720"/>
      <w:contextualSpacing/>
    </w:pPr>
    <w:rPr>
      <w:rFonts w:eastAsiaTheme="minorHAnsi"/>
    </w:rPr>
  </w:style>
  <w:style w:type="paragraph" w:customStyle="1" w:styleId="78A5355C85A141E0B76CAE52457934E83">
    <w:name w:val="78A5355C85A141E0B76CAE52457934E83"/>
    <w:rsid w:val="00000608"/>
    <w:pPr>
      <w:ind w:left="720"/>
      <w:contextualSpacing/>
    </w:pPr>
    <w:rPr>
      <w:rFonts w:eastAsiaTheme="minorHAnsi"/>
    </w:rPr>
  </w:style>
  <w:style w:type="paragraph" w:customStyle="1" w:styleId="826C96AB43E142B98318B72538CF56E54">
    <w:name w:val="826C96AB43E142B98318B72538CF56E54"/>
    <w:rsid w:val="00000608"/>
    <w:pPr>
      <w:spacing w:after="0" w:line="240" w:lineRule="auto"/>
    </w:pPr>
    <w:rPr>
      <w:sz w:val="24"/>
      <w:szCs w:val="24"/>
    </w:rPr>
  </w:style>
  <w:style w:type="paragraph" w:customStyle="1" w:styleId="0BF2134405094C108802191508502F834">
    <w:name w:val="0BF2134405094C108802191508502F834"/>
    <w:rsid w:val="00000608"/>
    <w:pPr>
      <w:spacing w:after="0" w:line="240" w:lineRule="auto"/>
    </w:pPr>
    <w:rPr>
      <w:sz w:val="24"/>
      <w:szCs w:val="24"/>
    </w:rPr>
  </w:style>
  <w:style w:type="paragraph" w:customStyle="1" w:styleId="8975FB8A779940AB85B06B480FF3D6842">
    <w:name w:val="8975FB8A779940AB85B06B480FF3D6842"/>
    <w:rsid w:val="00000608"/>
    <w:pPr>
      <w:spacing w:after="0" w:line="240" w:lineRule="auto"/>
    </w:pPr>
    <w:rPr>
      <w:sz w:val="24"/>
      <w:szCs w:val="24"/>
    </w:rPr>
  </w:style>
  <w:style w:type="paragraph" w:customStyle="1" w:styleId="8E35D80B1EB44178A72999006986626C3">
    <w:name w:val="8E35D80B1EB44178A72999006986626C3"/>
    <w:rsid w:val="00000608"/>
    <w:pPr>
      <w:ind w:left="720"/>
      <w:contextualSpacing/>
    </w:pPr>
    <w:rPr>
      <w:rFonts w:eastAsiaTheme="minorHAnsi"/>
    </w:rPr>
  </w:style>
  <w:style w:type="paragraph" w:customStyle="1" w:styleId="05C4335E2CAA4A53B678FA00F42C0A3C3">
    <w:name w:val="05C4335E2CAA4A53B678FA00F42C0A3C3"/>
    <w:rsid w:val="00000608"/>
    <w:pPr>
      <w:ind w:left="720"/>
      <w:contextualSpacing/>
    </w:pPr>
    <w:rPr>
      <w:rFonts w:eastAsiaTheme="minorHAnsi"/>
    </w:rPr>
  </w:style>
  <w:style w:type="paragraph" w:customStyle="1" w:styleId="B624CC98758D4670A86F44162124E34B3">
    <w:name w:val="B624CC98758D4670A86F44162124E34B3"/>
    <w:rsid w:val="00000608"/>
    <w:pPr>
      <w:ind w:left="720"/>
      <w:contextualSpacing/>
    </w:pPr>
    <w:rPr>
      <w:rFonts w:eastAsiaTheme="minorHAnsi"/>
    </w:rPr>
  </w:style>
  <w:style w:type="paragraph" w:customStyle="1" w:styleId="F60426C9C5F5447CB2B8A345C7E3C4153">
    <w:name w:val="F60426C9C5F5447CB2B8A345C7E3C4153"/>
    <w:rsid w:val="00000608"/>
    <w:pPr>
      <w:ind w:left="720"/>
      <w:contextualSpacing/>
    </w:pPr>
    <w:rPr>
      <w:rFonts w:eastAsiaTheme="minorHAnsi"/>
    </w:rPr>
  </w:style>
  <w:style w:type="paragraph" w:customStyle="1" w:styleId="1125ACDDA6824BBAB6E7E64E6AFF6A8C3">
    <w:name w:val="1125ACDDA6824BBAB6E7E64E6AFF6A8C3"/>
    <w:rsid w:val="00000608"/>
    <w:pPr>
      <w:ind w:left="720"/>
      <w:contextualSpacing/>
    </w:pPr>
    <w:rPr>
      <w:rFonts w:eastAsiaTheme="minorHAnsi"/>
    </w:rPr>
  </w:style>
  <w:style w:type="paragraph" w:customStyle="1" w:styleId="4C05CC73824644ACBA363E77677B68A23">
    <w:name w:val="4C05CC73824644ACBA363E77677B68A23"/>
    <w:rsid w:val="00000608"/>
    <w:pPr>
      <w:ind w:left="720"/>
      <w:contextualSpacing/>
    </w:pPr>
    <w:rPr>
      <w:rFonts w:eastAsiaTheme="minorHAnsi"/>
    </w:rPr>
  </w:style>
  <w:style w:type="paragraph" w:customStyle="1" w:styleId="2D382B785EF34455AD29DD94AF324F013">
    <w:name w:val="2D382B785EF34455AD29DD94AF324F013"/>
    <w:rsid w:val="00000608"/>
    <w:pPr>
      <w:spacing w:after="0" w:line="240" w:lineRule="auto"/>
    </w:pPr>
    <w:rPr>
      <w:sz w:val="24"/>
      <w:szCs w:val="24"/>
    </w:rPr>
  </w:style>
  <w:style w:type="paragraph" w:customStyle="1" w:styleId="9BC69F96ABBE4C51954051BF6BCEC1DD3">
    <w:name w:val="9BC69F96ABBE4C51954051BF6BCEC1DD3"/>
    <w:rsid w:val="00000608"/>
    <w:pPr>
      <w:spacing w:after="0" w:line="240" w:lineRule="auto"/>
    </w:pPr>
    <w:rPr>
      <w:sz w:val="24"/>
      <w:szCs w:val="24"/>
    </w:rPr>
  </w:style>
  <w:style w:type="paragraph" w:customStyle="1" w:styleId="35D6A42536D046D4BBA378375D0A2DD83">
    <w:name w:val="35D6A42536D046D4BBA378375D0A2DD83"/>
    <w:rsid w:val="00000608"/>
    <w:pPr>
      <w:spacing w:after="0" w:line="240" w:lineRule="auto"/>
    </w:pPr>
    <w:rPr>
      <w:sz w:val="24"/>
      <w:szCs w:val="24"/>
    </w:rPr>
  </w:style>
  <w:style w:type="paragraph" w:customStyle="1" w:styleId="380134AD0C4546D3B687CCED792F49B09">
    <w:name w:val="380134AD0C4546D3B687CCED792F49B09"/>
    <w:rsid w:val="00000608"/>
    <w:pPr>
      <w:ind w:left="720"/>
      <w:contextualSpacing/>
    </w:pPr>
    <w:rPr>
      <w:rFonts w:eastAsiaTheme="minorHAnsi"/>
    </w:rPr>
  </w:style>
  <w:style w:type="paragraph" w:customStyle="1" w:styleId="6E3363314A314FFC8026299BABD1C7158">
    <w:name w:val="6E3363314A314FFC8026299BABD1C7158"/>
    <w:rsid w:val="00000608"/>
    <w:pPr>
      <w:ind w:left="720"/>
      <w:contextualSpacing/>
    </w:pPr>
    <w:rPr>
      <w:rFonts w:eastAsiaTheme="minorHAnsi"/>
    </w:rPr>
  </w:style>
  <w:style w:type="paragraph" w:customStyle="1" w:styleId="3F9599EB479E40999AE7040E68A848AB8">
    <w:name w:val="3F9599EB479E40999AE7040E68A848AB8"/>
    <w:rsid w:val="00000608"/>
    <w:pPr>
      <w:ind w:left="720"/>
      <w:contextualSpacing/>
    </w:pPr>
    <w:rPr>
      <w:rFonts w:eastAsiaTheme="minorHAnsi"/>
    </w:rPr>
  </w:style>
  <w:style w:type="paragraph" w:customStyle="1" w:styleId="8FCDC646BFA6475997B7814A13C73EA89">
    <w:name w:val="8FCDC646BFA6475997B7814A13C73EA89"/>
    <w:rsid w:val="00000608"/>
    <w:pPr>
      <w:ind w:left="720"/>
      <w:contextualSpacing/>
    </w:pPr>
    <w:rPr>
      <w:rFonts w:eastAsiaTheme="minorHAnsi"/>
    </w:rPr>
  </w:style>
  <w:style w:type="paragraph" w:customStyle="1" w:styleId="E0AA78B810CA4C10BD97AB6E9CC6A1714">
    <w:name w:val="E0AA78B810CA4C10BD97AB6E9CC6A1714"/>
    <w:rsid w:val="00000608"/>
    <w:pPr>
      <w:ind w:left="720"/>
      <w:contextualSpacing/>
    </w:pPr>
    <w:rPr>
      <w:rFonts w:eastAsiaTheme="minorHAnsi"/>
    </w:rPr>
  </w:style>
  <w:style w:type="paragraph" w:customStyle="1" w:styleId="68FB17497F8C4DDCBFE0DFBAC01C2F837">
    <w:name w:val="68FB17497F8C4DDCBFE0DFBAC01C2F837"/>
    <w:rsid w:val="00000608"/>
    <w:pPr>
      <w:ind w:left="720"/>
      <w:contextualSpacing/>
    </w:pPr>
    <w:rPr>
      <w:rFonts w:eastAsiaTheme="minorHAnsi"/>
    </w:rPr>
  </w:style>
  <w:style w:type="paragraph" w:customStyle="1" w:styleId="FDB9376E5736476A9B8D53F54B753C9A9">
    <w:name w:val="FDB9376E5736476A9B8D53F54B753C9A9"/>
    <w:rsid w:val="00000608"/>
    <w:pPr>
      <w:ind w:left="720"/>
      <w:contextualSpacing/>
    </w:pPr>
    <w:rPr>
      <w:rFonts w:eastAsiaTheme="minorHAnsi"/>
    </w:rPr>
  </w:style>
  <w:style w:type="paragraph" w:customStyle="1" w:styleId="5BD65AE01FA44011A8CB2E9C4B25A23C8">
    <w:name w:val="5BD65AE01FA44011A8CB2E9C4B25A23C8"/>
    <w:rsid w:val="00000608"/>
    <w:pPr>
      <w:ind w:left="720"/>
      <w:contextualSpacing/>
    </w:pPr>
    <w:rPr>
      <w:rFonts w:eastAsiaTheme="minorHAnsi"/>
    </w:rPr>
  </w:style>
  <w:style w:type="paragraph" w:customStyle="1" w:styleId="19CFAC36CF6C4E2693AF383B79715DAD8">
    <w:name w:val="19CFAC36CF6C4E2693AF383B79715DAD8"/>
    <w:rsid w:val="00000608"/>
    <w:pPr>
      <w:ind w:left="720"/>
      <w:contextualSpacing/>
    </w:pPr>
    <w:rPr>
      <w:rFonts w:eastAsiaTheme="minorHAnsi"/>
    </w:rPr>
  </w:style>
  <w:style w:type="paragraph" w:customStyle="1" w:styleId="1D8CE9F30B124881BF320EC5627E6F8E8">
    <w:name w:val="1D8CE9F30B124881BF320EC5627E6F8E8"/>
    <w:rsid w:val="00000608"/>
    <w:pPr>
      <w:ind w:left="720"/>
      <w:contextualSpacing/>
    </w:pPr>
    <w:rPr>
      <w:rFonts w:eastAsiaTheme="minorHAnsi"/>
    </w:rPr>
  </w:style>
  <w:style w:type="paragraph" w:customStyle="1" w:styleId="AB1D1D1CDD024839AF312A8677AFBCC08">
    <w:name w:val="AB1D1D1CDD024839AF312A8677AFBCC08"/>
    <w:rsid w:val="00000608"/>
    <w:pPr>
      <w:ind w:left="720"/>
      <w:contextualSpacing/>
    </w:pPr>
    <w:rPr>
      <w:rFonts w:eastAsiaTheme="minorHAnsi"/>
    </w:rPr>
  </w:style>
  <w:style w:type="paragraph" w:customStyle="1" w:styleId="CBD07DF09BDB4D0380FF967B3FE3A5FA8">
    <w:name w:val="CBD07DF09BDB4D0380FF967B3FE3A5FA8"/>
    <w:rsid w:val="00000608"/>
    <w:pPr>
      <w:ind w:left="720"/>
      <w:contextualSpacing/>
    </w:pPr>
    <w:rPr>
      <w:rFonts w:eastAsiaTheme="minorHAnsi"/>
    </w:rPr>
  </w:style>
  <w:style w:type="paragraph" w:customStyle="1" w:styleId="5AC8739CF3EF48F9B561C6F3A03048D9">
    <w:name w:val="5AC8739CF3EF48F9B561C6F3A03048D9"/>
    <w:rsid w:val="003A4CA9"/>
  </w:style>
  <w:style w:type="paragraph" w:customStyle="1" w:styleId="F1621F0D94894500BF410D352BF49F40">
    <w:name w:val="F1621F0D94894500BF410D352BF49F40"/>
    <w:rsid w:val="003A4CA9"/>
  </w:style>
  <w:style w:type="paragraph" w:customStyle="1" w:styleId="F79E0EA8005846AC834741BF3F2737A315">
    <w:name w:val="F79E0EA8005846AC834741BF3F2737A315"/>
    <w:rsid w:val="003A4CA9"/>
    <w:pPr>
      <w:spacing w:after="0" w:line="240" w:lineRule="auto"/>
    </w:pPr>
    <w:rPr>
      <w:sz w:val="24"/>
      <w:szCs w:val="24"/>
    </w:rPr>
  </w:style>
  <w:style w:type="paragraph" w:customStyle="1" w:styleId="8F36D31E0B0E471FA10F6C63CE240E3B15">
    <w:name w:val="8F36D31E0B0E471FA10F6C63CE240E3B15"/>
    <w:rsid w:val="003A4CA9"/>
    <w:pPr>
      <w:spacing w:after="0" w:line="240" w:lineRule="auto"/>
    </w:pPr>
    <w:rPr>
      <w:sz w:val="24"/>
      <w:szCs w:val="24"/>
    </w:rPr>
  </w:style>
  <w:style w:type="paragraph" w:customStyle="1" w:styleId="D52D50E424D942D083385F49A86EEFF95">
    <w:name w:val="D52D50E424D942D083385F49A86EEFF95"/>
    <w:rsid w:val="003A4CA9"/>
    <w:pPr>
      <w:ind w:left="720"/>
      <w:contextualSpacing/>
    </w:pPr>
    <w:rPr>
      <w:rFonts w:eastAsiaTheme="minorHAnsi"/>
    </w:rPr>
  </w:style>
  <w:style w:type="paragraph" w:customStyle="1" w:styleId="AC5D9F6C623345E59966DAC1D14136E75">
    <w:name w:val="AC5D9F6C623345E59966DAC1D14136E75"/>
    <w:rsid w:val="003A4CA9"/>
    <w:pPr>
      <w:ind w:left="720"/>
      <w:contextualSpacing/>
    </w:pPr>
    <w:rPr>
      <w:rFonts w:eastAsiaTheme="minorHAnsi"/>
    </w:rPr>
  </w:style>
  <w:style w:type="paragraph" w:customStyle="1" w:styleId="317EADCFFCDE4B5BAB9BFD7118E103AD5">
    <w:name w:val="317EADCFFCDE4B5BAB9BFD7118E103AD5"/>
    <w:rsid w:val="003A4CA9"/>
    <w:pPr>
      <w:ind w:left="720"/>
      <w:contextualSpacing/>
    </w:pPr>
    <w:rPr>
      <w:rFonts w:eastAsiaTheme="minorHAnsi"/>
    </w:rPr>
  </w:style>
  <w:style w:type="paragraph" w:customStyle="1" w:styleId="69C795D818B742D69AE90CED6C1CA9A24">
    <w:name w:val="69C795D818B742D69AE90CED6C1CA9A24"/>
    <w:rsid w:val="003A4CA9"/>
    <w:pPr>
      <w:ind w:left="720"/>
      <w:contextualSpacing/>
    </w:pPr>
    <w:rPr>
      <w:rFonts w:eastAsiaTheme="minorHAnsi"/>
    </w:rPr>
  </w:style>
  <w:style w:type="paragraph" w:customStyle="1" w:styleId="B422436BB6D84B06865C095C5D66DC7E4">
    <w:name w:val="B422436BB6D84B06865C095C5D66DC7E4"/>
    <w:rsid w:val="003A4CA9"/>
    <w:pPr>
      <w:ind w:left="720"/>
      <w:contextualSpacing/>
    </w:pPr>
    <w:rPr>
      <w:rFonts w:eastAsiaTheme="minorHAnsi"/>
    </w:rPr>
  </w:style>
  <w:style w:type="paragraph" w:customStyle="1" w:styleId="78A5355C85A141E0B76CAE52457934E84">
    <w:name w:val="78A5355C85A141E0B76CAE52457934E84"/>
    <w:rsid w:val="003A4CA9"/>
    <w:pPr>
      <w:ind w:left="720"/>
      <w:contextualSpacing/>
    </w:pPr>
    <w:rPr>
      <w:rFonts w:eastAsiaTheme="minorHAnsi"/>
    </w:rPr>
  </w:style>
  <w:style w:type="paragraph" w:customStyle="1" w:styleId="8E35D80B1EB44178A72999006986626C4">
    <w:name w:val="8E35D80B1EB44178A72999006986626C4"/>
    <w:rsid w:val="003A4CA9"/>
    <w:pPr>
      <w:ind w:left="720"/>
      <w:contextualSpacing/>
    </w:pPr>
    <w:rPr>
      <w:rFonts w:eastAsiaTheme="minorHAnsi"/>
    </w:rPr>
  </w:style>
  <w:style w:type="paragraph" w:customStyle="1" w:styleId="05C4335E2CAA4A53B678FA00F42C0A3C4">
    <w:name w:val="05C4335E2CAA4A53B678FA00F42C0A3C4"/>
    <w:rsid w:val="003A4CA9"/>
    <w:pPr>
      <w:ind w:left="720"/>
      <w:contextualSpacing/>
    </w:pPr>
    <w:rPr>
      <w:rFonts w:eastAsiaTheme="minorHAnsi"/>
    </w:rPr>
  </w:style>
  <w:style w:type="paragraph" w:customStyle="1" w:styleId="B624CC98758D4670A86F44162124E34B4">
    <w:name w:val="B624CC98758D4670A86F44162124E34B4"/>
    <w:rsid w:val="003A4CA9"/>
    <w:pPr>
      <w:ind w:left="720"/>
      <w:contextualSpacing/>
    </w:pPr>
    <w:rPr>
      <w:rFonts w:eastAsiaTheme="minorHAnsi"/>
    </w:rPr>
  </w:style>
  <w:style w:type="paragraph" w:customStyle="1" w:styleId="F60426C9C5F5447CB2B8A345C7E3C4154">
    <w:name w:val="F60426C9C5F5447CB2B8A345C7E3C4154"/>
    <w:rsid w:val="003A4CA9"/>
    <w:pPr>
      <w:ind w:left="720"/>
      <w:contextualSpacing/>
    </w:pPr>
    <w:rPr>
      <w:rFonts w:eastAsiaTheme="minorHAnsi"/>
    </w:rPr>
  </w:style>
  <w:style w:type="paragraph" w:customStyle="1" w:styleId="1125ACDDA6824BBAB6E7E64E6AFF6A8C4">
    <w:name w:val="1125ACDDA6824BBAB6E7E64E6AFF6A8C4"/>
    <w:rsid w:val="003A4CA9"/>
    <w:pPr>
      <w:ind w:left="720"/>
      <w:contextualSpacing/>
    </w:pPr>
    <w:rPr>
      <w:rFonts w:eastAsiaTheme="minorHAnsi"/>
    </w:rPr>
  </w:style>
  <w:style w:type="paragraph" w:customStyle="1" w:styleId="4C05CC73824644ACBA363E77677B68A24">
    <w:name w:val="4C05CC73824644ACBA363E77677B68A24"/>
    <w:rsid w:val="003A4CA9"/>
    <w:pPr>
      <w:ind w:left="720"/>
      <w:contextualSpacing/>
    </w:pPr>
    <w:rPr>
      <w:rFonts w:eastAsiaTheme="minorHAnsi"/>
    </w:rPr>
  </w:style>
  <w:style w:type="paragraph" w:customStyle="1" w:styleId="380134AD0C4546D3B687CCED792F49B010">
    <w:name w:val="380134AD0C4546D3B687CCED792F49B010"/>
    <w:rsid w:val="003A4CA9"/>
    <w:pPr>
      <w:ind w:left="720"/>
      <w:contextualSpacing/>
    </w:pPr>
    <w:rPr>
      <w:rFonts w:eastAsiaTheme="minorHAnsi"/>
    </w:rPr>
  </w:style>
  <w:style w:type="paragraph" w:customStyle="1" w:styleId="6E3363314A314FFC8026299BABD1C7159">
    <w:name w:val="6E3363314A314FFC8026299BABD1C7159"/>
    <w:rsid w:val="003A4CA9"/>
    <w:pPr>
      <w:ind w:left="720"/>
      <w:contextualSpacing/>
    </w:pPr>
    <w:rPr>
      <w:rFonts w:eastAsiaTheme="minorHAnsi"/>
    </w:rPr>
  </w:style>
  <w:style w:type="paragraph" w:customStyle="1" w:styleId="3F9599EB479E40999AE7040E68A848AB9">
    <w:name w:val="3F9599EB479E40999AE7040E68A848AB9"/>
    <w:rsid w:val="003A4CA9"/>
    <w:pPr>
      <w:ind w:left="720"/>
      <w:contextualSpacing/>
    </w:pPr>
    <w:rPr>
      <w:rFonts w:eastAsiaTheme="minorHAnsi"/>
    </w:rPr>
  </w:style>
  <w:style w:type="paragraph" w:customStyle="1" w:styleId="8FCDC646BFA6475997B7814A13C73EA810">
    <w:name w:val="8FCDC646BFA6475997B7814A13C73EA810"/>
    <w:rsid w:val="003A4CA9"/>
    <w:pPr>
      <w:ind w:left="720"/>
      <w:contextualSpacing/>
    </w:pPr>
    <w:rPr>
      <w:rFonts w:eastAsiaTheme="minorHAnsi"/>
    </w:rPr>
  </w:style>
  <w:style w:type="paragraph" w:customStyle="1" w:styleId="E0AA78B810CA4C10BD97AB6E9CC6A1715">
    <w:name w:val="E0AA78B810CA4C10BD97AB6E9CC6A1715"/>
    <w:rsid w:val="003A4CA9"/>
    <w:pPr>
      <w:ind w:left="720"/>
      <w:contextualSpacing/>
    </w:pPr>
    <w:rPr>
      <w:rFonts w:eastAsiaTheme="minorHAnsi"/>
    </w:rPr>
  </w:style>
  <w:style w:type="paragraph" w:customStyle="1" w:styleId="68FB17497F8C4DDCBFE0DFBAC01C2F838">
    <w:name w:val="68FB17497F8C4DDCBFE0DFBAC01C2F838"/>
    <w:rsid w:val="003A4CA9"/>
    <w:pPr>
      <w:ind w:left="720"/>
      <w:contextualSpacing/>
    </w:pPr>
    <w:rPr>
      <w:rFonts w:eastAsiaTheme="minorHAnsi"/>
    </w:rPr>
  </w:style>
  <w:style w:type="paragraph" w:customStyle="1" w:styleId="FDB9376E5736476A9B8D53F54B753C9A10">
    <w:name w:val="FDB9376E5736476A9B8D53F54B753C9A10"/>
    <w:rsid w:val="003A4CA9"/>
    <w:pPr>
      <w:ind w:left="720"/>
      <w:contextualSpacing/>
    </w:pPr>
    <w:rPr>
      <w:rFonts w:eastAsiaTheme="minorHAnsi"/>
    </w:rPr>
  </w:style>
  <w:style w:type="paragraph" w:customStyle="1" w:styleId="5BD65AE01FA44011A8CB2E9C4B25A23C9">
    <w:name w:val="5BD65AE01FA44011A8CB2E9C4B25A23C9"/>
    <w:rsid w:val="003A4CA9"/>
    <w:pPr>
      <w:ind w:left="720"/>
      <w:contextualSpacing/>
    </w:pPr>
    <w:rPr>
      <w:rFonts w:eastAsiaTheme="minorHAnsi"/>
    </w:rPr>
  </w:style>
  <w:style w:type="paragraph" w:customStyle="1" w:styleId="19CFAC36CF6C4E2693AF383B79715DAD9">
    <w:name w:val="19CFAC36CF6C4E2693AF383B79715DAD9"/>
    <w:rsid w:val="003A4CA9"/>
    <w:pPr>
      <w:ind w:left="720"/>
      <w:contextualSpacing/>
    </w:pPr>
    <w:rPr>
      <w:rFonts w:eastAsiaTheme="minorHAnsi"/>
    </w:rPr>
  </w:style>
  <w:style w:type="paragraph" w:customStyle="1" w:styleId="1D8CE9F30B124881BF320EC5627E6F8E9">
    <w:name w:val="1D8CE9F30B124881BF320EC5627E6F8E9"/>
    <w:rsid w:val="003A4CA9"/>
    <w:pPr>
      <w:ind w:left="720"/>
      <w:contextualSpacing/>
    </w:pPr>
    <w:rPr>
      <w:rFonts w:eastAsiaTheme="minorHAnsi"/>
    </w:rPr>
  </w:style>
  <w:style w:type="paragraph" w:customStyle="1" w:styleId="AB1D1D1CDD024839AF312A8677AFBCC09">
    <w:name w:val="AB1D1D1CDD024839AF312A8677AFBCC09"/>
    <w:rsid w:val="003A4CA9"/>
    <w:pPr>
      <w:ind w:left="720"/>
      <w:contextualSpacing/>
    </w:pPr>
    <w:rPr>
      <w:rFonts w:eastAsiaTheme="minorHAnsi"/>
    </w:rPr>
  </w:style>
  <w:style w:type="paragraph" w:customStyle="1" w:styleId="CBD07DF09BDB4D0380FF967B3FE3A5FA9">
    <w:name w:val="CBD07DF09BDB4D0380FF967B3FE3A5FA9"/>
    <w:rsid w:val="003A4CA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F93F-12FB-4A88-9E74-86BB8754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6165</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Weissinger</dc:creator>
  <cp:lastModifiedBy>Myers, Kristin</cp:lastModifiedBy>
  <cp:revision>2</cp:revision>
  <cp:lastPrinted>2018-07-19T15:45:00Z</cp:lastPrinted>
  <dcterms:created xsi:type="dcterms:W3CDTF">2018-10-08T20:21:00Z</dcterms:created>
  <dcterms:modified xsi:type="dcterms:W3CDTF">2018-10-08T20:21:00Z</dcterms:modified>
</cp:coreProperties>
</file>